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3151"/>
        <w:gridCol w:w="522"/>
        <w:gridCol w:w="1990"/>
        <w:gridCol w:w="2166"/>
      </w:tblGrid>
      <w:tr w:rsidR="00CD3CBE" w14:paraId="086C0057" w14:textId="77777777" w:rsidTr="00C863E8">
        <w:trPr>
          <w:trHeight w:val="553"/>
        </w:trPr>
        <w:tc>
          <w:tcPr>
            <w:tcW w:w="10686" w:type="dxa"/>
            <w:gridSpan w:val="5"/>
          </w:tcPr>
          <w:p w14:paraId="4B7FFF25" w14:textId="13987FC5" w:rsidR="00CD3CBE" w:rsidRDefault="002F6D86" w:rsidP="00C863E8">
            <w:pPr>
              <w:jc w:val="center"/>
              <w:rPr>
                <w:rFonts w:ascii="Arial" w:hAnsi="Arial" w:cs="Arial"/>
                <w:b/>
                <w:bCs/>
                <w:sz w:val="24"/>
                <w:szCs w:val="24"/>
              </w:rPr>
            </w:pPr>
            <w:r>
              <w:rPr>
                <w:rFonts w:ascii="Arial" w:hAnsi="Arial" w:cs="Arial"/>
                <w:b/>
                <w:bCs/>
                <w:sz w:val="24"/>
                <w:szCs w:val="24"/>
              </w:rPr>
              <w:t>D</w:t>
            </w:r>
            <w:r w:rsidR="00CD3CBE">
              <w:rPr>
                <w:rFonts w:ascii="Arial" w:hAnsi="Arial" w:cs="Arial"/>
                <w:b/>
                <w:bCs/>
                <w:sz w:val="24"/>
                <w:szCs w:val="24"/>
              </w:rPr>
              <w:t xml:space="preserve">IARIO DE CAMPO </w:t>
            </w:r>
          </w:p>
        </w:tc>
      </w:tr>
      <w:tr w:rsidR="00CD3CBE" w14:paraId="7BEAC6E7" w14:textId="77777777" w:rsidTr="00C863E8">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73"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1990" w:type="dxa"/>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2166" w:type="dxa"/>
          </w:tcPr>
          <w:p w14:paraId="6E0CCB93" w14:textId="6BBA4483"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1C7BFB">
              <w:rPr>
                <w:rFonts w:ascii="Arial" w:hAnsi="Arial" w:cs="Arial"/>
                <w:sz w:val="24"/>
                <w:szCs w:val="24"/>
              </w:rPr>
              <w:t>2</w:t>
            </w:r>
          </w:p>
        </w:tc>
      </w:tr>
      <w:tr w:rsidR="00CD3CBE" w14:paraId="71B64396" w14:textId="77777777" w:rsidTr="00C863E8">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73"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1990"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C863E8">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673" w:type="dxa"/>
            <w:gridSpan w:val="2"/>
          </w:tcPr>
          <w:p w14:paraId="0E59BB31" w14:textId="43628635" w:rsidR="00CD3CBE" w:rsidRPr="00A66658" w:rsidRDefault="00D44413" w:rsidP="00D46D50">
            <w:pPr>
              <w:jc w:val="both"/>
              <w:rPr>
                <w:rFonts w:ascii="Arial" w:hAnsi="Arial" w:cs="Arial"/>
                <w:sz w:val="24"/>
                <w:szCs w:val="24"/>
              </w:rPr>
            </w:pPr>
            <w:r>
              <w:rPr>
                <w:rFonts w:ascii="Arial" w:hAnsi="Arial" w:cs="Arial"/>
              </w:rPr>
              <w:t>Reforzar aprendizajes de los estudiantes relacionados con la recolección, clasificación y organización de datos en una tabla de situaciones reales del diario vivir, mediante los recursos TIC y el juego.</w:t>
            </w:r>
          </w:p>
        </w:tc>
        <w:tc>
          <w:tcPr>
            <w:tcW w:w="1990"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0C7DDDD1"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w:t>
            </w:r>
            <w:r w:rsidR="00D44413">
              <w:rPr>
                <w:rFonts w:ascii="Arial" w:hAnsi="Arial" w:cs="Arial"/>
                <w:sz w:val="24"/>
                <w:szCs w:val="24"/>
              </w:rPr>
              <w:t>14</w:t>
            </w:r>
            <w:r w:rsidR="00CD3CBE">
              <w:rPr>
                <w:rFonts w:ascii="Arial" w:hAnsi="Arial" w:cs="Arial"/>
                <w:sz w:val="24"/>
                <w:szCs w:val="24"/>
              </w:rPr>
              <w:t xml:space="preserve"> de 2023</w:t>
            </w:r>
            <w:r w:rsidR="00D46D50">
              <w:rPr>
                <w:rFonts w:ascii="Arial" w:hAnsi="Arial" w:cs="Arial"/>
                <w:sz w:val="24"/>
                <w:szCs w:val="24"/>
              </w:rPr>
              <w:t>.</w:t>
            </w:r>
          </w:p>
        </w:tc>
      </w:tr>
      <w:tr w:rsidR="00CD3CBE" w14:paraId="280D3A20" w14:textId="77777777" w:rsidTr="00C863E8">
        <w:trPr>
          <w:trHeight w:val="734"/>
        </w:trPr>
        <w:tc>
          <w:tcPr>
            <w:tcW w:w="2857" w:type="dxa"/>
          </w:tcPr>
          <w:p w14:paraId="65275357" w14:textId="27D9FD43" w:rsidR="00CD3CBE" w:rsidRDefault="003A39BC" w:rsidP="003A39BC">
            <w:pPr>
              <w:jc w:val="center"/>
              <w:rPr>
                <w:rFonts w:ascii="Arial" w:hAnsi="Arial" w:cs="Arial"/>
                <w:b/>
                <w:bCs/>
                <w:sz w:val="24"/>
                <w:szCs w:val="24"/>
              </w:rPr>
            </w:pPr>
            <w:r>
              <w:rPr>
                <w:rFonts w:ascii="Arial" w:hAnsi="Arial" w:cs="Arial"/>
                <w:b/>
                <w:bCs/>
              </w:rPr>
              <w:t>Eje Temático:</w:t>
            </w:r>
          </w:p>
        </w:tc>
        <w:tc>
          <w:tcPr>
            <w:tcW w:w="3673" w:type="dxa"/>
            <w:gridSpan w:val="2"/>
          </w:tcPr>
          <w:p w14:paraId="2D1C408D" w14:textId="2D8D7BFA" w:rsidR="00CD3CBE" w:rsidRPr="00FE7D9B" w:rsidRDefault="00D44413" w:rsidP="00D46D50">
            <w:pPr>
              <w:pStyle w:val="Textoindependiente"/>
              <w:numPr>
                <w:ilvl w:val="0"/>
                <w:numId w:val="8"/>
              </w:numPr>
              <w:jc w:val="both"/>
              <w:rPr>
                <w:rFonts w:ascii="Arial" w:hAnsi="Arial" w:cs="Arial"/>
                <w:b/>
                <w:bCs/>
              </w:rPr>
            </w:pPr>
            <w:r w:rsidRPr="00C711B0">
              <w:rPr>
                <w:rFonts w:ascii="Arial" w:hAnsi="Arial" w:cs="Arial"/>
                <w:bCs/>
              </w:rPr>
              <w:t>Recolección, Clasificación</w:t>
            </w:r>
            <w:r>
              <w:rPr>
                <w:rFonts w:ascii="Arial" w:hAnsi="Arial" w:cs="Arial"/>
                <w:bCs/>
              </w:rPr>
              <w:t>, tabulación y</w:t>
            </w:r>
            <w:r w:rsidRPr="00C711B0">
              <w:rPr>
                <w:rFonts w:ascii="Arial" w:hAnsi="Arial" w:cs="Arial"/>
                <w:bCs/>
              </w:rPr>
              <w:t xml:space="preserve"> organización de datos </w:t>
            </w:r>
            <w:r w:rsidRPr="00FC238F">
              <w:rPr>
                <w:rFonts w:ascii="Arial" w:hAnsi="Arial" w:cs="Arial"/>
                <w:bCs/>
              </w:rPr>
              <w:t xml:space="preserve"> </w:t>
            </w:r>
          </w:p>
        </w:tc>
        <w:tc>
          <w:tcPr>
            <w:tcW w:w="1990"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525A14">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008"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4678"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525A14">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008" w:type="dxa"/>
            <w:gridSpan w:val="2"/>
            <w:tcBorders>
              <w:left w:val="single" w:sz="4" w:space="0" w:color="auto"/>
              <w:bottom w:val="single" w:sz="4" w:space="0" w:color="auto"/>
            </w:tcBorders>
          </w:tcPr>
          <w:p w14:paraId="47006FB7" w14:textId="77777777" w:rsidR="008205D7" w:rsidRPr="008205D7" w:rsidRDefault="008205D7" w:rsidP="008205D7">
            <w:pPr>
              <w:jc w:val="both"/>
              <w:rPr>
                <w:rFonts w:ascii="Arial" w:hAnsi="Arial" w:cs="Arial"/>
                <w:sz w:val="24"/>
                <w:szCs w:val="24"/>
              </w:rPr>
            </w:pPr>
            <w:r w:rsidRPr="008205D7">
              <w:rPr>
                <w:rFonts w:ascii="Arial" w:hAnsi="Arial" w:cs="Arial"/>
                <w:sz w:val="24"/>
                <w:szCs w:val="24"/>
              </w:rPr>
              <w:t>La sesión número 2, llevada a cabo el jueves 14 de septiembre de 2023 con una duración de aproximadamente dos horas, se enfocó en una actividad práctica dirigida por la docente. Considerando las condiciones de los estudiantes, la actividad consistió en que los estudiantes sacaran los útiles escolares de sus bolsos, contaran dichos elementos y los organizaran. De manera colaborativa, enumeraron lápices, bolsos, colores, cuadernos, borradores y tijeras. Posteriormente, la docente orientó a los estudiantes para que registraran en una hoja los nombres y cantidades de cada útil, y juntos consolidaron estos datos, dedicando unos 20 minutos a clasificarlos, organizarlos en una tabla de datos y plasmarlos en una diapositiva de PowerPoint.</w:t>
            </w:r>
          </w:p>
          <w:p w14:paraId="76CA999E" w14:textId="77777777" w:rsidR="008205D7" w:rsidRPr="008205D7" w:rsidRDefault="008205D7" w:rsidP="008205D7">
            <w:pPr>
              <w:jc w:val="both"/>
              <w:rPr>
                <w:rFonts w:ascii="Arial" w:hAnsi="Arial" w:cs="Arial"/>
                <w:sz w:val="24"/>
                <w:szCs w:val="24"/>
              </w:rPr>
            </w:pPr>
          </w:p>
          <w:p w14:paraId="65601FF8" w14:textId="67D92008" w:rsidR="008205D7" w:rsidRPr="008205D7" w:rsidRDefault="008205D7" w:rsidP="008205D7">
            <w:pPr>
              <w:jc w:val="both"/>
              <w:rPr>
                <w:rFonts w:ascii="Arial" w:hAnsi="Arial" w:cs="Arial"/>
                <w:sz w:val="24"/>
                <w:szCs w:val="24"/>
              </w:rPr>
            </w:pPr>
            <w:r w:rsidRPr="008205D7">
              <w:rPr>
                <w:rFonts w:ascii="Arial" w:hAnsi="Arial" w:cs="Arial"/>
                <w:sz w:val="24"/>
                <w:szCs w:val="24"/>
              </w:rPr>
              <w:t xml:space="preserve">En esta actividad, los estudiantes de quinto y tercer grado llevaron a cabo la tarea de manera satisfactoria, </w:t>
            </w:r>
            <w:r w:rsidR="00C07842">
              <w:rPr>
                <w:rFonts w:ascii="Arial" w:hAnsi="Arial" w:cs="Arial"/>
                <w:sz w:val="24"/>
                <w:szCs w:val="24"/>
              </w:rPr>
              <w:t xml:space="preserve">E-3.1F “profe la actividad es dinámica me gusta” y E-5.1M “estas actividades me llaman la atención y no me aburro en clase”, </w:t>
            </w:r>
            <w:r w:rsidRPr="008205D7">
              <w:rPr>
                <w:rFonts w:ascii="Arial" w:hAnsi="Arial" w:cs="Arial"/>
                <w:sz w:val="24"/>
                <w:szCs w:val="24"/>
              </w:rPr>
              <w:t xml:space="preserve">mientras que los estudiantes de </w:t>
            </w:r>
            <w:r w:rsidRPr="008205D7">
              <w:rPr>
                <w:rFonts w:ascii="Arial" w:hAnsi="Arial" w:cs="Arial"/>
                <w:sz w:val="24"/>
                <w:szCs w:val="24"/>
              </w:rPr>
              <w:lastRenderedPageBreak/>
              <w:t>segundo y preescolar experimentaron algunas dificultades, especialmente en la plataforma PowerPoint.</w:t>
            </w:r>
            <w:r w:rsidR="00C07842">
              <w:rPr>
                <w:rFonts w:ascii="Arial" w:hAnsi="Arial" w:cs="Arial"/>
                <w:sz w:val="24"/>
                <w:szCs w:val="24"/>
              </w:rPr>
              <w:t xml:space="preserve"> E-2.1M “profe se me dificulta trabajar Excel” y E-0.3F “profe la actividad es bonita me ayuda para poder entender”.</w:t>
            </w:r>
          </w:p>
          <w:p w14:paraId="19BBA9E7" w14:textId="0FAECF11" w:rsidR="008205D7" w:rsidRPr="008205D7" w:rsidRDefault="008205D7" w:rsidP="008205D7">
            <w:pPr>
              <w:jc w:val="both"/>
              <w:rPr>
                <w:rFonts w:ascii="Arial" w:hAnsi="Arial" w:cs="Arial"/>
                <w:sz w:val="24"/>
                <w:szCs w:val="24"/>
              </w:rPr>
            </w:pPr>
            <w:r w:rsidRPr="008205D7">
              <w:rPr>
                <w:rFonts w:ascii="Arial" w:hAnsi="Arial" w:cs="Arial"/>
                <w:sz w:val="24"/>
                <w:szCs w:val="24"/>
              </w:rPr>
              <w:t xml:space="preserve">Luego, los estudiantes observaron un video explicativo en YouTube y realizaron una actividad de video para responder preguntas específicas. Aquí, el estudiante de quinto grado enfrentó desafíos en el video quiz, </w:t>
            </w:r>
            <w:r w:rsidR="00C07842">
              <w:rPr>
                <w:rFonts w:ascii="Arial" w:hAnsi="Arial" w:cs="Arial"/>
                <w:sz w:val="24"/>
                <w:szCs w:val="24"/>
              </w:rPr>
              <w:t xml:space="preserve">E-5.1M “profe me confundí al </w:t>
            </w:r>
            <w:r w:rsidR="00C4192F">
              <w:rPr>
                <w:rFonts w:ascii="Arial" w:hAnsi="Arial" w:cs="Arial"/>
                <w:sz w:val="24"/>
                <w:szCs w:val="24"/>
              </w:rPr>
              <w:t>responder,</w:t>
            </w:r>
            <w:r w:rsidR="00C07842">
              <w:rPr>
                <w:rFonts w:ascii="Arial" w:hAnsi="Arial" w:cs="Arial"/>
                <w:sz w:val="24"/>
                <w:szCs w:val="24"/>
              </w:rPr>
              <w:t xml:space="preserve"> pero luego de ver las actividades del video me gustó esta plataforma de Educaplay”, </w:t>
            </w:r>
            <w:r w:rsidRPr="008205D7">
              <w:rPr>
                <w:rFonts w:ascii="Arial" w:hAnsi="Arial" w:cs="Arial"/>
                <w:sz w:val="24"/>
                <w:szCs w:val="24"/>
              </w:rPr>
              <w:t>mientras que el de segundo grado analizó el video de manera adecuada encontró dificultades</w:t>
            </w:r>
            <w:r w:rsidR="00C07842">
              <w:rPr>
                <w:rFonts w:ascii="Arial" w:hAnsi="Arial" w:cs="Arial"/>
                <w:sz w:val="24"/>
                <w:szCs w:val="24"/>
              </w:rPr>
              <w:t xml:space="preserve">, E-2.1M “profe bonita la </w:t>
            </w:r>
            <w:r w:rsidR="002F006D">
              <w:rPr>
                <w:rFonts w:ascii="Arial" w:hAnsi="Arial" w:cs="Arial"/>
                <w:sz w:val="24"/>
                <w:szCs w:val="24"/>
              </w:rPr>
              <w:t>actividad,</w:t>
            </w:r>
            <w:r w:rsidR="00C07842">
              <w:rPr>
                <w:rFonts w:ascii="Arial" w:hAnsi="Arial" w:cs="Arial"/>
                <w:sz w:val="24"/>
                <w:szCs w:val="24"/>
              </w:rPr>
              <w:t xml:space="preserve"> pero se me dificulta retroceder el video y poder volver a verlo”.</w:t>
            </w:r>
          </w:p>
          <w:p w14:paraId="5B5D509C" w14:textId="404A71D4" w:rsidR="008205D7" w:rsidRPr="008205D7" w:rsidRDefault="008205D7" w:rsidP="008205D7">
            <w:pPr>
              <w:jc w:val="both"/>
              <w:rPr>
                <w:rFonts w:ascii="Arial" w:hAnsi="Arial" w:cs="Arial"/>
                <w:sz w:val="24"/>
                <w:szCs w:val="24"/>
              </w:rPr>
            </w:pPr>
            <w:r w:rsidRPr="008205D7">
              <w:rPr>
                <w:rFonts w:ascii="Arial" w:hAnsi="Arial" w:cs="Arial"/>
                <w:sz w:val="24"/>
                <w:szCs w:val="24"/>
              </w:rPr>
              <w:t>La actividad en Excel se llevó a cabo en grupo, donde los estudiantes demostraron responsabilidad, colaborando entre ellos para superar las dificultades que surgieron.</w:t>
            </w:r>
          </w:p>
          <w:p w14:paraId="27F1787F" w14:textId="02FDA3C4" w:rsidR="008205D7" w:rsidRPr="008205D7" w:rsidRDefault="008205D7" w:rsidP="008205D7">
            <w:pPr>
              <w:jc w:val="both"/>
              <w:rPr>
                <w:rFonts w:ascii="Arial" w:hAnsi="Arial" w:cs="Arial"/>
                <w:sz w:val="24"/>
                <w:szCs w:val="24"/>
              </w:rPr>
            </w:pPr>
            <w:r w:rsidRPr="008205D7">
              <w:rPr>
                <w:rFonts w:ascii="Arial" w:hAnsi="Arial" w:cs="Arial"/>
                <w:sz w:val="24"/>
                <w:szCs w:val="24"/>
              </w:rPr>
              <w:t>Posteriormente, cada grado realizó una actividad en Educaplay sobre la</w:t>
            </w:r>
            <w:r w:rsidR="002D6939">
              <w:rPr>
                <w:rFonts w:ascii="Arial" w:hAnsi="Arial" w:cs="Arial"/>
                <w:sz w:val="24"/>
                <w:szCs w:val="24"/>
              </w:rPr>
              <w:t xml:space="preserve"> rana </w:t>
            </w:r>
            <w:proofErr w:type="spellStart"/>
            <w:r w:rsidR="002D6939">
              <w:rPr>
                <w:rFonts w:ascii="Arial" w:hAnsi="Arial" w:cs="Arial"/>
                <w:sz w:val="24"/>
                <w:szCs w:val="24"/>
              </w:rPr>
              <w:t>Fruggy</w:t>
            </w:r>
            <w:proofErr w:type="spellEnd"/>
            <w:r w:rsidR="002D6939">
              <w:rPr>
                <w:rFonts w:ascii="Arial" w:hAnsi="Arial" w:cs="Arial"/>
                <w:sz w:val="24"/>
                <w:szCs w:val="24"/>
              </w:rPr>
              <w:t xml:space="preserve"> </w:t>
            </w:r>
            <w:proofErr w:type="spellStart"/>
            <w:r w:rsidR="002D6939">
              <w:rPr>
                <w:rFonts w:ascii="Arial" w:hAnsi="Arial" w:cs="Arial"/>
                <w:sz w:val="24"/>
                <w:szCs w:val="24"/>
              </w:rPr>
              <w:t>Jumps</w:t>
            </w:r>
            <w:proofErr w:type="spellEnd"/>
            <w:r w:rsidRPr="008205D7">
              <w:rPr>
                <w:rFonts w:ascii="Arial" w:hAnsi="Arial" w:cs="Arial"/>
                <w:sz w:val="24"/>
                <w:szCs w:val="24"/>
              </w:rPr>
              <w:t xml:space="preserve">, dedicando aproximadamente 45 minutos a responder preguntas específicas. Se identificaron dificultades, como la falta de análisis e interpretación de las preguntas, especialmente por parte de E-2.1M </w:t>
            </w:r>
            <w:r w:rsidR="002D6939">
              <w:rPr>
                <w:rFonts w:ascii="Arial" w:hAnsi="Arial" w:cs="Arial"/>
                <w:sz w:val="24"/>
                <w:szCs w:val="24"/>
              </w:rPr>
              <w:t xml:space="preserve">“profe me </w:t>
            </w:r>
            <w:r w:rsidR="0002248C">
              <w:rPr>
                <w:rFonts w:ascii="Arial" w:hAnsi="Arial" w:cs="Arial"/>
                <w:sz w:val="24"/>
                <w:szCs w:val="24"/>
              </w:rPr>
              <w:t>confundí</w:t>
            </w:r>
            <w:r w:rsidR="002D6939">
              <w:rPr>
                <w:rFonts w:ascii="Arial" w:hAnsi="Arial" w:cs="Arial"/>
                <w:sz w:val="24"/>
                <w:szCs w:val="24"/>
              </w:rPr>
              <w:t xml:space="preserve"> un p</w:t>
            </w:r>
            <w:r w:rsidR="0002248C">
              <w:rPr>
                <w:rFonts w:ascii="Arial" w:hAnsi="Arial" w:cs="Arial"/>
                <w:sz w:val="24"/>
                <w:szCs w:val="24"/>
              </w:rPr>
              <w:t>o</w:t>
            </w:r>
            <w:r w:rsidR="002D6939">
              <w:rPr>
                <w:rFonts w:ascii="Arial" w:hAnsi="Arial" w:cs="Arial"/>
                <w:sz w:val="24"/>
                <w:szCs w:val="24"/>
              </w:rPr>
              <w:t>co pero muy bonita la actividad de la rana es divertida pero no conteste bie</w:t>
            </w:r>
            <w:r w:rsidR="0002248C">
              <w:rPr>
                <w:rFonts w:ascii="Arial" w:hAnsi="Arial" w:cs="Arial"/>
                <w:sz w:val="24"/>
                <w:szCs w:val="24"/>
              </w:rPr>
              <w:t xml:space="preserve">n algunas </w:t>
            </w:r>
            <w:r w:rsidR="002D6939">
              <w:rPr>
                <w:rFonts w:ascii="Arial" w:hAnsi="Arial" w:cs="Arial"/>
                <w:sz w:val="24"/>
                <w:szCs w:val="24"/>
              </w:rPr>
              <w:t>preguntas</w:t>
            </w:r>
            <w:r w:rsidR="0002248C">
              <w:rPr>
                <w:rFonts w:ascii="Arial" w:hAnsi="Arial" w:cs="Arial"/>
                <w:sz w:val="24"/>
                <w:szCs w:val="24"/>
              </w:rPr>
              <w:t xml:space="preserve">” </w:t>
            </w:r>
            <w:r w:rsidRPr="008205D7">
              <w:rPr>
                <w:rFonts w:ascii="Arial" w:hAnsi="Arial" w:cs="Arial"/>
                <w:sz w:val="24"/>
                <w:szCs w:val="24"/>
              </w:rPr>
              <w:t>y los estudiantes de preescolar</w:t>
            </w:r>
            <w:r w:rsidR="0002248C">
              <w:rPr>
                <w:rFonts w:ascii="Arial" w:hAnsi="Arial" w:cs="Arial"/>
                <w:sz w:val="24"/>
                <w:szCs w:val="24"/>
              </w:rPr>
              <w:t xml:space="preserve">, E-0.3F </w:t>
            </w:r>
            <w:r w:rsidR="001355AA">
              <w:rPr>
                <w:rFonts w:ascii="Arial" w:hAnsi="Arial" w:cs="Arial"/>
                <w:sz w:val="24"/>
                <w:szCs w:val="24"/>
              </w:rPr>
              <w:t>“uy</w:t>
            </w:r>
            <w:r w:rsidR="0002248C">
              <w:rPr>
                <w:rFonts w:ascii="Arial" w:hAnsi="Arial" w:cs="Arial"/>
                <w:sz w:val="24"/>
                <w:szCs w:val="24"/>
              </w:rPr>
              <w:t xml:space="preserve"> profe es un poco difícil me demoro en </w:t>
            </w:r>
            <w:r w:rsidR="001355AA">
              <w:rPr>
                <w:rFonts w:ascii="Arial" w:hAnsi="Arial" w:cs="Arial"/>
                <w:sz w:val="24"/>
                <w:szCs w:val="24"/>
              </w:rPr>
              <w:t>contestar,</w:t>
            </w:r>
            <w:r w:rsidR="0002248C">
              <w:rPr>
                <w:rFonts w:ascii="Arial" w:hAnsi="Arial" w:cs="Arial"/>
                <w:sz w:val="24"/>
                <w:szCs w:val="24"/>
              </w:rPr>
              <w:t xml:space="preserve"> pero lo hago”</w:t>
            </w:r>
            <w:r w:rsidRPr="008205D7">
              <w:rPr>
                <w:rFonts w:ascii="Arial" w:hAnsi="Arial" w:cs="Arial"/>
                <w:sz w:val="24"/>
                <w:szCs w:val="24"/>
              </w:rPr>
              <w:t>. En la actividad de evaluación, utilizaron el juego de memory en Educaplay, y se observaron dificultades en la interpretación del mapa interactivo.</w:t>
            </w:r>
          </w:p>
          <w:p w14:paraId="084BC4C8" w14:textId="117AB094" w:rsidR="00060D2C" w:rsidRPr="00A335CD" w:rsidRDefault="008205D7" w:rsidP="008205D7">
            <w:pPr>
              <w:jc w:val="both"/>
              <w:rPr>
                <w:rFonts w:ascii="Arial" w:hAnsi="Arial" w:cs="Arial"/>
                <w:sz w:val="24"/>
                <w:szCs w:val="24"/>
              </w:rPr>
            </w:pPr>
            <w:r w:rsidRPr="008205D7">
              <w:rPr>
                <w:rFonts w:ascii="Arial" w:hAnsi="Arial" w:cs="Arial"/>
                <w:sz w:val="24"/>
                <w:szCs w:val="24"/>
              </w:rPr>
              <w:t>En la evaluación final, se evidenció que los estudiantes enfrentaron dificultades en el conteo de elementos en el mapa interactivo</w:t>
            </w:r>
            <w:r w:rsidR="0002248C">
              <w:rPr>
                <w:rFonts w:ascii="Arial" w:hAnsi="Arial" w:cs="Arial"/>
                <w:sz w:val="24"/>
                <w:szCs w:val="24"/>
              </w:rPr>
              <w:t>, E-3.2F “profe es muy bonita a actividad de Educaplay, pero tengo que tener atención para resolver y hacer las cosas mejor”</w:t>
            </w:r>
            <w:r w:rsidRPr="008205D7">
              <w:rPr>
                <w:rFonts w:ascii="Arial" w:hAnsi="Arial" w:cs="Arial"/>
                <w:sz w:val="24"/>
                <w:szCs w:val="24"/>
              </w:rPr>
              <w:t xml:space="preserve">. </w:t>
            </w:r>
            <w:r w:rsidR="0002248C">
              <w:rPr>
                <w:rFonts w:ascii="Arial" w:hAnsi="Arial" w:cs="Arial"/>
                <w:sz w:val="24"/>
                <w:szCs w:val="24"/>
              </w:rPr>
              <w:t xml:space="preserve">E-3.1F “profe me equivoque en el conteo y organizando los datos, pero la actividad es muy bonita espero mejorar y seguir utilizando la tecnología aprendiendo matemática con otras áreas como español, matemática y hasta artística”. </w:t>
            </w:r>
            <w:r w:rsidRPr="008205D7">
              <w:rPr>
                <w:rFonts w:ascii="Arial" w:hAnsi="Arial" w:cs="Arial"/>
                <w:sz w:val="24"/>
                <w:szCs w:val="24"/>
              </w:rPr>
              <w:t>E-5.1M</w:t>
            </w:r>
            <w:r w:rsidR="0002248C">
              <w:rPr>
                <w:rFonts w:ascii="Arial" w:hAnsi="Arial" w:cs="Arial"/>
                <w:sz w:val="24"/>
                <w:szCs w:val="24"/>
              </w:rPr>
              <w:t xml:space="preserve"> “profe me fue muy bien en la evaluación muy divertida y buenos resultados, aunque contando me equivoque”</w:t>
            </w:r>
            <w:r w:rsidRPr="008205D7">
              <w:rPr>
                <w:rFonts w:ascii="Arial" w:hAnsi="Arial" w:cs="Arial"/>
                <w:sz w:val="24"/>
                <w:szCs w:val="24"/>
              </w:rPr>
              <w:t xml:space="preserve">. Finalmente, realizaron la recolección de datos sobre el deporte favorito, organizándolos en una tabla en Excel por grados. Se destacó la colaboración entre grados para superar </w:t>
            </w:r>
            <w:r w:rsidRPr="008205D7">
              <w:rPr>
                <w:rFonts w:ascii="Arial" w:hAnsi="Arial" w:cs="Arial"/>
                <w:sz w:val="24"/>
                <w:szCs w:val="24"/>
              </w:rPr>
              <w:lastRenderedPageBreak/>
              <w:t>dificultades, aunque el estudiante de segundo tuvo dificultades en la elaboración de la tabla</w:t>
            </w:r>
            <w:r w:rsidR="0002248C">
              <w:rPr>
                <w:rFonts w:ascii="Arial" w:hAnsi="Arial" w:cs="Arial"/>
                <w:sz w:val="24"/>
                <w:szCs w:val="24"/>
              </w:rPr>
              <w:t>, E-2.1M “profe es difícil crear la tabla no soy capaz”</w:t>
            </w:r>
            <w:r w:rsidRPr="008205D7">
              <w:rPr>
                <w:rFonts w:ascii="Arial" w:hAnsi="Arial" w:cs="Arial"/>
                <w:sz w:val="24"/>
                <w:szCs w:val="24"/>
              </w:rPr>
              <w:t>. La encuesta sobre las actividades deportivas en el salón concluyó la sesión.</w:t>
            </w:r>
          </w:p>
        </w:tc>
        <w:tc>
          <w:tcPr>
            <w:tcW w:w="4678" w:type="dxa"/>
            <w:gridSpan w:val="3"/>
            <w:tcBorders>
              <w:left w:val="single" w:sz="4" w:space="0" w:color="auto"/>
              <w:bottom w:val="single" w:sz="4" w:space="0" w:color="auto"/>
              <w:right w:val="single" w:sz="4" w:space="0" w:color="auto"/>
            </w:tcBorders>
          </w:tcPr>
          <w:p w14:paraId="0EA7C292" w14:textId="49D2B5FC" w:rsidR="00445F4B" w:rsidRPr="00445F4B" w:rsidRDefault="00445F4B" w:rsidP="00EF0608">
            <w:pPr>
              <w:jc w:val="both"/>
              <w:rPr>
                <w:rFonts w:ascii="Arial" w:hAnsi="Arial" w:cs="Arial"/>
                <w:sz w:val="24"/>
                <w:szCs w:val="24"/>
              </w:rPr>
            </w:pPr>
            <w:r w:rsidRPr="00445F4B">
              <w:rPr>
                <w:rFonts w:ascii="Arial" w:hAnsi="Arial" w:cs="Arial"/>
                <w:sz w:val="24"/>
                <w:szCs w:val="24"/>
              </w:rPr>
              <w:lastRenderedPageBreak/>
              <w:t xml:space="preserve">Este diario de campo se ha interpretado de la siguiente manera: </w:t>
            </w:r>
          </w:p>
          <w:p w14:paraId="78095CCD" w14:textId="6FDD0F7B" w:rsidR="00EF0608" w:rsidRPr="00EF0608" w:rsidRDefault="00EF0608" w:rsidP="00EF0608">
            <w:pPr>
              <w:jc w:val="both"/>
              <w:rPr>
                <w:rFonts w:ascii="Arial" w:hAnsi="Arial" w:cs="Arial"/>
                <w:bCs/>
                <w:sz w:val="24"/>
                <w:szCs w:val="24"/>
              </w:rPr>
            </w:pPr>
            <w:r w:rsidRPr="00EF0608">
              <w:rPr>
                <w:rFonts w:ascii="Arial" w:hAnsi="Arial" w:cs="Arial"/>
                <w:b/>
                <w:bCs/>
                <w:sz w:val="24"/>
                <w:szCs w:val="24"/>
              </w:rPr>
              <w:t>Actividad Práctica de Organización:</w:t>
            </w:r>
            <w:r w:rsidRPr="00EF0608">
              <w:rPr>
                <w:rFonts w:ascii="Arial" w:hAnsi="Arial" w:cs="Arial"/>
                <w:bCs/>
                <w:sz w:val="24"/>
                <w:szCs w:val="24"/>
              </w:rPr>
              <w:t xml:space="preserve"> La actividad se enfocó en que los estudiantes organizaran sus útiles escolares. Trabajaron colaborativamente para contar y organizar elementos como lápices, bolsos, colores, cuadernos, borradores y tijeras. Los estudiantes de quinto y tercer grado la llevaron a cabo de manera satisfactoria, mientras que los de segundo y preescolar enfrentaron dificultades, especialmente con la plataforma PowerPoint.</w:t>
            </w:r>
          </w:p>
          <w:p w14:paraId="1A3A0D00" w14:textId="77777777" w:rsidR="00EF0608" w:rsidRPr="00EF0608" w:rsidRDefault="00EF0608" w:rsidP="00EF0608">
            <w:pPr>
              <w:jc w:val="both"/>
              <w:rPr>
                <w:rFonts w:ascii="Arial" w:hAnsi="Arial" w:cs="Arial"/>
                <w:bCs/>
                <w:sz w:val="24"/>
                <w:szCs w:val="24"/>
              </w:rPr>
            </w:pPr>
            <w:r w:rsidRPr="00EF0608">
              <w:rPr>
                <w:rFonts w:ascii="Arial" w:hAnsi="Arial" w:cs="Arial"/>
                <w:b/>
                <w:bCs/>
                <w:sz w:val="24"/>
                <w:szCs w:val="24"/>
              </w:rPr>
              <w:t>Uso de Recursos Tecnológicos:</w:t>
            </w:r>
            <w:r w:rsidRPr="00EF0608">
              <w:rPr>
                <w:rFonts w:ascii="Arial" w:hAnsi="Arial" w:cs="Arial"/>
                <w:bCs/>
                <w:sz w:val="24"/>
                <w:szCs w:val="24"/>
              </w:rPr>
              <w:t xml:space="preserve"> Después de la actividad, se emplearon recursos tecnológicos como YouTube y Educaplay. Algunos estudiantes enfrentaron desafíos, como un estudiante de quinto grado con el video quiz y otro de </w:t>
            </w:r>
            <w:r w:rsidRPr="00EF0608">
              <w:rPr>
                <w:rFonts w:ascii="Arial" w:hAnsi="Arial" w:cs="Arial"/>
                <w:bCs/>
                <w:sz w:val="24"/>
                <w:szCs w:val="24"/>
              </w:rPr>
              <w:lastRenderedPageBreak/>
              <w:t>segundo grado con la manipulación del video.</w:t>
            </w:r>
          </w:p>
          <w:p w14:paraId="40117B76" w14:textId="77777777" w:rsidR="00EF0608" w:rsidRPr="00EF0608" w:rsidRDefault="00EF0608" w:rsidP="00EF0608">
            <w:pPr>
              <w:jc w:val="both"/>
              <w:rPr>
                <w:rFonts w:ascii="Arial" w:hAnsi="Arial" w:cs="Arial"/>
                <w:bCs/>
                <w:sz w:val="24"/>
                <w:szCs w:val="24"/>
              </w:rPr>
            </w:pPr>
            <w:r w:rsidRPr="00EF0608">
              <w:rPr>
                <w:rFonts w:ascii="Arial" w:hAnsi="Arial" w:cs="Arial"/>
                <w:b/>
                <w:bCs/>
                <w:sz w:val="24"/>
                <w:szCs w:val="24"/>
              </w:rPr>
              <w:t>Actividad en Excel:</w:t>
            </w:r>
            <w:r w:rsidRPr="00EF0608">
              <w:rPr>
                <w:rFonts w:ascii="Arial" w:hAnsi="Arial" w:cs="Arial"/>
                <w:bCs/>
                <w:sz w:val="24"/>
                <w:szCs w:val="24"/>
              </w:rPr>
              <w:t xml:space="preserve"> La actividad en Excel se realizó en grupos, demostrando la responsabilidad y colaboración de los estudiantes para superar las dificultades.</w:t>
            </w:r>
          </w:p>
          <w:p w14:paraId="12E728A2" w14:textId="77777777" w:rsidR="00EF0608" w:rsidRDefault="00EF0608" w:rsidP="00EF0608">
            <w:pPr>
              <w:jc w:val="both"/>
              <w:rPr>
                <w:rFonts w:ascii="Arial" w:hAnsi="Arial" w:cs="Arial"/>
                <w:bCs/>
                <w:sz w:val="24"/>
                <w:szCs w:val="24"/>
              </w:rPr>
            </w:pPr>
            <w:r w:rsidRPr="00EF0608">
              <w:rPr>
                <w:rFonts w:ascii="Arial" w:hAnsi="Arial" w:cs="Arial"/>
                <w:b/>
                <w:bCs/>
                <w:sz w:val="24"/>
                <w:szCs w:val="24"/>
              </w:rPr>
              <w:t xml:space="preserve">Actividad en Educaplay - Rana </w:t>
            </w:r>
            <w:proofErr w:type="spellStart"/>
            <w:r w:rsidRPr="00EF0608">
              <w:rPr>
                <w:rFonts w:ascii="Arial" w:hAnsi="Arial" w:cs="Arial"/>
                <w:b/>
                <w:bCs/>
                <w:sz w:val="24"/>
                <w:szCs w:val="24"/>
              </w:rPr>
              <w:t>Fruggy</w:t>
            </w:r>
            <w:proofErr w:type="spellEnd"/>
            <w:r w:rsidRPr="00EF0608">
              <w:rPr>
                <w:rFonts w:ascii="Arial" w:hAnsi="Arial" w:cs="Arial"/>
                <w:b/>
                <w:bCs/>
                <w:sz w:val="24"/>
                <w:szCs w:val="24"/>
              </w:rPr>
              <w:t xml:space="preserve"> </w:t>
            </w:r>
            <w:proofErr w:type="spellStart"/>
            <w:r w:rsidRPr="00EF0608">
              <w:rPr>
                <w:rFonts w:ascii="Arial" w:hAnsi="Arial" w:cs="Arial"/>
                <w:b/>
                <w:bCs/>
                <w:sz w:val="24"/>
                <w:szCs w:val="24"/>
              </w:rPr>
              <w:t>Jumps</w:t>
            </w:r>
            <w:proofErr w:type="spellEnd"/>
            <w:r w:rsidRPr="00EF0608">
              <w:rPr>
                <w:rFonts w:ascii="Arial" w:hAnsi="Arial" w:cs="Arial"/>
                <w:b/>
                <w:bCs/>
                <w:sz w:val="24"/>
                <w:szCs w:val="24"/>
              </w:rPr>
              <w:t>:</w:t>
            </w:r>
            <w:r w:rsidRPr="00EF0608">
              <w:rPr>
                <w:rFonts w:ascii="Arial" w:hAnsi="Arial" w:cs="Arial"/>
                <w:bCs/>
                <w:sz w:val="24"/>
                <w:szCs w:val="24"/>
              </w:rPr>
              <w:t xml:space="preserve"> </w:t>
            </w:r>
          </w:p>
          <w:p w14:paraId="79BA3C20" w14:textId="2127E775" w:rsidR="00EF0608" w:rsidRPr="00EF0608" w:rsidRDefault="00EF0608" w:rsidP="00EF0608">
            <w:pPr>
              <w:jc w:val="both"/>
              <w:rPr>
                <w:rFonts w:ascii="Arial" w:hAnsi="Arial" w:cs="Arial"/>
                <w:bCs/>
                <w:sz w:val="24"/>
                <w:szCs w:val="24"/>
              </w:rPr>
            </w:pPr>
            <w:r w:rsidRPr="00EF0608">
              <w:rPr>
                <w:rFonts w:ascii="Arial" w:hAnsi="Arial" w:cs="Arial"/>
                <w:bCs/>
                <w:sz w:val="24"/>
                <w:szCs w:val="24"/>
              </w:rPr>
              <w:t>En la actividad de Educaplay, se identificaron dificultades en el análisis y la interpretación de las preguntas, especialmente entre los estudiantes de preescolar y segundo.</w:t>
            </w:r>
          </w:p>
          <w:p w14:paraId="4B6B908B" w14:textId="77777777" w:rsidR="00EF0608" w:rsidRDefault="00EF0608" w:rsidP="00EF0608">
            <w:pPr>
              <w:jc w:val="both"/>
              <w:rPr>
                <w:rFonts w:ascii="Arial" w:hAnsi="Arial" w:cs="Arial"/>
                <w:bCs/>
                <w:sz w:val="24"/>
                <w:szCs w:val="24"/>
              </w:rPr>
            </w:pPr>
            <w:r w:rsidRPr="00EF0608">
              <w:rPr>
                <w:rFonts w:ascii="Arial" w:hAnsi="Arial" w:cs="Arial"/>
                <w:b/>
                <w:bCs/>
                <w:sz w:val="24"/>
                <w:szCs w:val="24"/>
              </w:rPr>
              <w:t>Evaluación Final:</w:t>
            </w:r>
            <w:r w:rsidRPr="00EF0608">
              <w:rPr>
                <w:rFonts w:ascii="Arial" w:hAnsi="Arial" w:cs="Arial"/>
                <w:bCs/>
                <w:sz w:val="24"/>
                <w:szCs w:val="24"/>
              </w:rPr>
              <w:t xml:space="preserve"> </w:t>
            </w:r>
          </w:p>
          <w:p w14:paraId="78A184CB" w14:textId="490E7A03" w:rsidR="00EF0608" w:rsidRPr="00EF0608" w:rsidRDefault="00EF0608" w:rsidP="00EF0608">
            <w:pPr>
              <w:jc w:val="both"/>
              <w:rPr>
                <w:rFonts w:ascii="Arial" w:hAnsi="Arial" w:cs="Arial"/>
                <w:bCs/>
                <w:sz w:val="24"/>
                <w:szCs w:val="24"/>
              </w:rPr>
            </w:pPr>
            <w:r w:rsidRPr="00EF0608">
              <w:rPr>
                <w:rFonts w:ascii="Arial" w:hAnsi="Arial" w:cs="Arial"/>
                <w:bCs/>
                <w:sz w:val="24"/>
                <w:szCs w:val="24"/>
              </w:rPr>
              <w:t>Se evidenciaron dificultades en el conteo de elementos en el mapa interactivo. A pesar de los errores, los estudiantes expresaron disfrute y el deseo de mejorar.</w:t>
            </w:r>
          </w:p>
          <w:p w14:paraId="066CA0BD" w14:textId="77777777" w:rsidR="00EF0608" w:rsidRDefault="00EF0608" w:rsidP="00EF0608">
            <w:pPr>
              <w:jc w:val="both"/>
              <w:rPr>
                <w:rFonts w:ascii="Arial" w:hAnsi="Arial" w:cs="Arial"/>
                <w:bCs/>
                <w:sz w:val="24"/>
                <w:szCs w:val="24"/>
              </w:rPr>
            </w:pPr>
            <w:r w:rsidRPr="00EF0608">
              <w:rPr>
                <w:rFonts w:ascii="Arial" w:hAnsi="Arial" w:cs="Arial"/>
                <w:b/>
                <w:bCs/>
                <w:sz w:val="24"/>
                <w:szCs w:val="24"/>
              </w:rPr>
              <w:t>Recolección de Datos sobre Deporte Favorito:</w:t>
            </w:r>
            <w:r w:rsidRPr="00EF0608">
              <w:rPr>
                <w:rFonts w:ascii="Arial" w:hAnsi="Arial" w:cs="Arial"/>
                <w:bCs/>
                <w:sz w:val="24"/>
                <w:szCs w:val="24"/>
              </w:rPr>
              <w:t xml:space="preserve"> </w:t>
            </w:r>
          </w:p>
          <w:p w14:paraId="6770529C" w14:textId="7894FAF6" w:rsidR="00EF0608" w:rsidRPr="00EF0608" w:rsidRDefault="00EF0608" w:rsidP="00EF0608">
            <w:pPr>
              <w:jc w:val="both"/>
              <w:rPr>
                <w:rFonts w:ascii="Arial" w:hAnsi="Arial" w:cs="Arial"/>
                <w:bCs/>
                <w:sz w:val="24"/>
                <w:szCs w:val="24"/>
              </w:rPr>
            </w:pPr>
            <w:r w:rsidRPr="00EF0608">
              <w:rPr>
                <w:rFonts w:ascii="Arial" w:hAnsi="Arial" w:cs="Arial"/>
                <w:bCs/>
                <w:sz w:val="24"/>
                <w:szCs w:val="24"/>
              </w:rPr>
              <w:t>La recolección de datos se realizó colaborativamente, destacando la colaboración entre grados, aunque un estudiante de segundo tuvo dificultades en la elaboración de una tabla en Excel.</w:t>
            </w:r>
          </w:p>
          <w:p w14:paraId="2C442A07" w14:textId="77777777" w:rsidR="00EF0608" w:rsidRDefault="00EF0608" w:rsidP="00EF0608">
            <w:pPr>
              <w:jc w:val="both"/>
              <w:rPr>
                <w:rFonts w:ascii="Arial" w:hAnsi="Arial" w:cs="Arial"/>
                <w:b/>
                <w:bCs/>
                <w:sz w:val="24"/>
                <w:szCs w:val="24"/>
              </w:rPr>
            </w:pPr>
            <w:r w:rsidRPr="00EF0608">
              <w:rPr>
                <w:rFonts w:ascii="Arial" w:hAnsi="Arial" w:cs="Arial"/>
                <w:b/>
                <w:bCs/>
                <w:sz w:val="24"/>
                <w:szCs w:val="24"/>
              </w:rPr>
              <w:t>Conclusión de la Sesión:</w:t>
            </w:r>
          </w:p>
          <w:p w14:paraId="5B1E160B" w14:textId="4E0D1B32" w:rsidR="00EF0608" w:rsidRPr="00EF0608" w:rsidRDefault="00EF0608" w:rsidP="00EF0608">
            <w:pPr>
              <w:jc w:val="both"/>
              <w:rPr>
                <w:rFonts w:ascii="Arial" w:hAnsi="Arial" w:cs="Arial"/>
                <w:bCs/>
                <w:sz w:val="24"/>
                <w:szCs w:val="24"/>
              </w:rPr>
            </w:pPr>
            <w:r w:rsidRPr="00EF0608">
              <w:rPr>
                <w:rFonts w:ascii="Arial" w:hAnsi="Arial" w:cs="Arial"/>
                <w:bCs/>
                <w:sz w:val="24"/>
                <w:szCs w:val="24"/>
              </w:rPr>
              <w:t>La sesión concluyó con una encuesta sobre actividades deportivas en el salón, destacando la participación activa de los estudiantes.</w:t>
            </w:r>
          </w:p>
          <w:p w14:paraId="342401B5" w14:textId="1075AF7A" w:rsidR="00557A97" w:rsidRPr="00A335CD" w:rsidRDefault="00557A97" w:rsidP="00557A97">
            <w:pPr>
              <w:jc w:val="both"/>
              <w:rPr>
                <w:rFonts w:ascii="Arial" w:hAnsi="Arial" w:cs="Arial"/>
                <w:bCs/>
                <w:sz w:val="24"/>
                <w:szCs w:val="24"/>
              </w:rPr>
            </w:pPr>
          </w:p>
          <w:p w14:paraId="03751CC9" w14:textId="51AC7856" w:rsidR="00CD3CBE" w:rsidRPr="00A335CD" w:rsidRDefault="00CD3CBE" w:rsidP="00557A97">
            <w:pPr>
              <w:jc w:val="both"/>
              <w:rPr>
                <w:rFonts w:ascii="Arial" w:hAnsi="Arial" w:cs="Arial"/>
                <w:bCs/>
                <w:sz w:val="24"/>
                <w:szCs w:val="24"/>
              </w:rPr>
            </w:pPr>
          </w:p>
        </w:tc>
      </w:tr>
      <w:tr w:rsidR="00CD3CBE" w14:paraId="2F960457" w14:textId="77777777" w:rsidTr="00525A14">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008"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4678"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525A14">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008"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4678"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525A14">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008"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4678"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61BF7D9D" w:rsidR="004B7A99" w:rsidRDefault="004B7A99" w:rsidP="004B7A99">
      <w:pPr>
        <w:spacing w:after="0" w:line="360" w:lineRule="auto"/>
        <w:rPr>
          <w:rFonts w:ascii="Arial" w:eastAsia="Calibri" w:hAnsi="Arial" w:cs="Arial"/>
          <w:b/>
          <w:bCs/>
          <w:sz w:val="24"/>
          <w:szCs w:val="24"/>
        </w:rPr>
      </w:pPr>
    </w:p>
    <w:p w14:paraId="7854C852" w14:textId="11465134" w:rsidR="0093781B" w:rsidRDefault="00507770" w:rsidP="00507770">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nivel</w:t>
      </w:r>
    </w:p>
    <w:tbl>
      <w:tblPr>
        <w:tblStyle w:val="Tablaconcuadrcula1"/>
        <w:tblW w:w="10065" w:type="dxa"/>
        <w:tblInd w:w="-289" w:type="dxa"/>
        <w:tblLook w:val="04A0" w:firstRow="1" w:lastRow="0" w:firstColumn="1" w:lastColumn="0" w:noHBand="0" w:noVBand="1"/>
      </w:tblPr>
      <w:tblGrid>
        <w:gridCol w:w="1135"/>
        <w:gridCol w:w="2268"/>
        <w:gridCol w:w="6662"/>
      </w:tblGrid>
      <w:tr w:rsidR="00507770" w:rsidRPr="00507770" w14:paraId="2B12EC31" w14:textId="77777777" w:rsidTr="00525A14">
        <w:tc>
          <w:tcPr>
            <w:tcW w:w="1135" w:type="dxa"/>
            <w:hideMark/>
          </w:tcPr>
          <w:p w14:paraId="2E950EE2" w14:textId="77777777" w:rsidR="00507770" w:rsidRPr="00507770" w:rsidRDefault="00507770" w:rsidP="00525A14">
            <w:pPr>
              <w:ind w:firstLine="0"/>
              <w:rPr>
                <w:rFonts w:ascii="Arial" w:eastAsia="Calibri" w:hAnsi="Arial" w:cs="Arial"/>
                <w:b/>
                <w:bCs/>
                <w:sz w:val="24"/>
                <w:szCs w:val="24"/>
              </w:rPr>
            </w:pPr>
            <w:r w:rsidRPr="00507770">
              <w:rPr>
                <w:rFonts w:ascii="Arial" w:eastAsia="Calibri" w:hAnsi="Arial" w:cs="Arial"/>
                <w:b/>
                <w:bCs/>
                <w:sz w:val="24"/>
                <w:szCs w:val="24"/>
              </w:rPr>
              <w:t>Código</w:t>
            </w:r>
          </w:p>
        </w:tc>
        <w:tc>
          <w:tcPr>
            <w:tcW w:w="2268" w:type="dxa"/>
            <w:hideMark/>
          </w:tcPr>
          <w:p w14:paraId="2768B118" w14:textId="77777777" w:rsidR="00507770" w:rsidRPr="00507770" w:rsidRDefault="00507770" w:rsidP="00525A14">
            <w:pPr>
              <w:ind w:firstLine="0"/>
              <w:rPr>
                <w:rFonts w:ascii="Arial" w:eastAsia="Calibri" w:hAnsi="Arial" w:cs="Arial"/>
                <w:b/>
                <w:bCs/>
                <w:sz w:val="24"/>
                <w:szCs w:val="24"/>
              </w:rPr>
            </w:pPr>
            <w:r w:rsidRPr="00507770">
              <w:rPr>
                <w:rFonts w:ascii="Arial" w:eastAsia="Calibri" w:hAnsi="Arial" w:cs="Arial"/>
                <w:b/>
                <w:bCs/>
                <w:sz w:val="24"/>
                <w:szCs w:val="24"/>
              </w:rPr>
              <w:t>Categoría</w:t>
            </w:r>
          </w:p>
        </w:tc>
        <w:tc>
          <w:tcPr>
            <w:tcW w:w="6662" w:type="dxa"/>
            <w:hideMark/>
          </w:tcPr>
          <w:p w14:paraId="765EBA03" w14:textId="77777777" w:rsidR="00507770" w:rsidRPr="00507770" w:rsidRDefault="00507770" w:rsidP="00525A14">
            <w:pPr>
              <w:ind w:firstLine="0"/>
              <w:rPr>
                <w:rFonts w:ascii="Arial" w:eastAsia="Calibri" w:hAnsi="Arial" w:cs="Arial"/>
                <w:b/>
                <w:bCs/>
                <w:sz w:val="24"/>
                <w:szCs w:val="24"/>
              </w:rPr>
            </w:pPr>
            <w:r w:rsidRPr="00507770">
              <w:rPr>
                <w:rFonts w:ascii="Arial" w:eastAsia="Calibri" w:hAnsi="Arial" w:cs="Arial"/>
                <w:b/>
                <w:bCs/>
                <w:sz w:val="24"/>
                <w:szCs w:val="24"/>
              </w:rPr>
              <w:t>Citas Textuales</w:t>
            </w:r>
          </w:p>
        </w:tc>
      </w:tr>
      <w:tr w:rsidR="00507770" w:rsidRPr="00507770" w14:paraId="1C62F951" w14:textId="77777777" w:rsidTr="00525A14">
        <w:tc>
          <w:tcPr>
            <w:tcW w:w="1135" w:type="dxa"/>
            <w:hideMark/>
          </w:tcPr>
          <w:p w14:paraId="0FFBEB3F"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IS2</w:t>
            </w:r>
          </w:p>
        </w:tc>
        <w:tc>
          <w:tcPr>
            <w:tcW w:w="2268" w:type="dxa"/>
            <w:hideMark/>
          </w:tcPr>
          <w:p w14:paraId="4E7C8263"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Introducción de la Sesión</w:t>
            </w:r>
          </w:p>
        </w:tc>
        <w:tc>
          <w:tcPr>
            <w:tcW w:w="6662" w:type="dxa"/>
            <w:hideMark/>
          </w:tcPr>
          <w:p w14:paraId="19A2FA24"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La sesión número 2 del 14 de septiembre de 2023 se centró en una actividad práctica de organización de útiles escolares, guiada por la docente.</w:t>
            </w:r>
          </w:p>
        </w:tc>
      </w:tr>
      <w:tr w:rsidR="00507770" w:rsidRPr="00507770" w14:paraId="1BFAAA52" w14:textId="77777777" w:rsidTr="00525A14">
        <w:tc>
          <w:tcPr>
            <w:tcW w:w="1135" w:type="dxa"/>
            <w:hideMark/>
          </w:tcPr>
          <w:p w14:paraId="1C0361C8"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DAP</w:t>
            </w:r>
          </w:p>
        </w:tc>
        <w:tc>
          <w:tcPr>
            <w:tcW w:w="2268" w:type="dxa"/>
            <w:hideMark/>
          </w:tcPr>
          <w:p w14:paraId="48CB08D4"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Desarrollo de la Actividad Principal</w:t>
            </w:r>
          </w:p>
        </w:tc>
        <w:tc>
          <w:tcPr>
            <w:tcW w:w="6662" w:type="dxa"/>
            <w:hideMark/>
          </w:tcPr>
          <w:p w14:paraId="301E7852"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Los estudiantes contaron y organizaron sus útiles escolares en colaboración, utilizando Excel y PowerPoint para registrar y visualizar la información.</w:t>
            </w:r>
          </w:p>
        </w:tc>
      </w:tr>
      <w:tr w:rsidR="00507770" w:rsidRPr="00507770" w14:paraId="3B08ADA5" w14:textId="77777777" w:rsidTr="00525A14">
        <w:tc>
          <w:tcPr>
            <w:tcW w:w="1135" w:type="dxa"/>
            <w:hideMark/>
          </w:tcPr>
          <w:p w14:paraId="7A64DF08"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RES</w:t>
            </w:r>
          </w:p>
        </w:tc>
        <w:tc>
          <w:tcPr>
            <w:tcW w:w="2268" w:type="dxa"/>
            <w:hideMark/>
          </w:tcPr>
          <w:p w14:paraId="0ACD2E8B"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Respuestas de los Estudiantes</w:t>
            </w:r>
          </w:p>
        </w:tc>
        <w:tc>
          <w:tcPr>
            <w:tcW w:w="6662" w:type="dxa"/>
            <w:hideMark/>
          </w:tcPr>
          <w:p w14:paraId="7C7F4F0D"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Los estudiantes de quinto y tercer grado respondieron positivamente, expresando su interés y disfrute, mientras que algunos de segundo y preescolar enfrentaron dificultades, especialmente en PowerPoint.</w:t>
            </w:r>
          </w:p>
        </w:tc>
      </w:tr>
      <w:tr w:rsidR="00507770" w:rsidRPr="00507770" w14:paraId="6A956799" w14:textId="77777777" w:rsidTr="00525A14">
        <w:tc>
          <w:tcPr>
            <w:tcW w:w="1135" w:type="dxa"/>
            <w:hideMark/>
          </w:tcPr>
          <w:p w14:paraId="56FA5999"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URT</w:t>
            </w:r>
          </w:p>
        </w:tc>
        <w:tc>
          <w:tcPr>
            <w:tcW w:w="2268" w:type="dxa"/>
            <w:hideMark/>
          </w:tcPr>
          <w:p w14:paraId="5D4C276F"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Uso de Recursos Tecnológicos</w:t>
            </w:r>
          </w:p>
        </w:tc>
        <w:tc>
          <w:tcPr>
            <w:tcW w:w="6662" w:type="dxa"/>
            <w:hideMark/>
          </w:tcPr>
          <w:p w14:paraId="4D91B9E5"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Los estudiantes utilizaron YouTube y Educaplay para ver videos explicativos, participar en actividades y juegos, mostrando tanto el agrado como las dificultades con estas herramientas.</w:t>
            </w:r>
          </w:p>
        </w:tc>
      </w:tr>
      <w:tr w:rsidR="00507770" w:rsidRPr="00507770" w14:paraId="205FF100" w14:textId="77777777" w:rsidTr="00525A14">
        <w:tc>
          <w:tcPr>
            <w:tcW w:w="1135" w:type="dxa"/>
            <w:hideMark/>
          </w:tcPr>
          <w:p w14:paraId="00B43785"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ACG</w:t>
            </w:r>
          </w:p>
        </w:tc>
        <w:tc>
          <w:tcPr>
            <w:tcW w:w="2268" w:type="dxa"/>
            <w:hideMark/>
          </w:tcPr>
          <w:p w14:paraId="1CC2A21D"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Actividad en Grupo y Colaboración</w:t>
            </w:r>
          </w:p>
        </w:tc>
        <w:tc>
          <w:tcPr>
            <w:tcW w:w="6662" w:type="dxa"/>
            <w:hideMark/>
          </w:tcPr>
          <w:p w14:paraId="71D2003C"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La actividad en Excel se realizó en grupo, destacando la colaboración entre estudiantes para superar desafíos.</w:t>
            </w:r>
          </w:p>
        </w:tc>
      </w:tr>
      <w:tr w:rsidR="00507770" w:rsidRPr="00507770" w14:paraId="3188DE48" w14:textId="77777777" w:rsidTr="00525A14">
        <w:tc>
          <w:tcPr>
            <w:tcW w:w="1135" w:type="dxa"/>
            <w:hideMark/>
          </w:tcPr>
          <w:p w14:paraId="1BAD5E26"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DET</w:t>
            </w:r>
          </w:p>
        </w:tc>
        <w:tc>
          <w:tcPr>
            <w:tcW w:w="2268" w:type="dxa"/>
            <w:hideMark/>
          </w:tcPr>
          <w:p w14:paraId="6501A6C7"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Dificultades en Educaplay</w:t>
            </w:r>
          </w:p>
        </w:tc>
        <w:tc>
          <w:tcPr>
            <w:tcW w:w="6662" w:type="dxa"/>
            <w:hideMark/>
          </w:tcPr>
          <w:p w14:paraId="0B680B5E"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 xml:space="preserve">Se identificaron desafíos en la actividad de la rana </w:t>
            </w:r>
            <w:proofErr w:type="spellStart"/>
            <w:r w:rsidRPr="00507770">
              <w:rPr>
                <w:rFonts w:ascii="Arial" w:eastAsia="Calibri" w:hAnsi="Arial" w:cs="Arial"/>
                <w:sz w:val="24"/>
                <w:szCs w:val="24"/>
              </w:rPr>
              <w:t>Fruggy</w:t>
            </w:r>
            <w:proofErr w:type="spellEnd"/>
            <w:r w:rsidRPr="00507770">
              <w:rPr>
                <w:rFonts w:ascii="Arial" w:eastAsia="Calibri" w:hAnsi="Arial" w:cs="Arial"/>
                <w:sz w:val="24"/>
                <w:szCs w:val="24"/>
              </w:rPr>
              <w:t xml:space="preserve"> </w:t>
            </w:r>
            <w:proofErr w:type="spellStart"/>
            <w:r w:rsidRPr="00507770">
              <w:rPr>
                <w:rFonts w:ascii="Arial" w:eastAsia="Calibri" w:hAnsi="Arial" w:cs="Arial"/>
                <w:sz w:val="24"/>
                <w:szCs w:val="24"/>
              </w:rPr>
              <w:t>Jumps</w:t>
            </w:r>
            <w:proofErr w:type="spellEnd"/>
            <w:r w:rsidRPr="00507770">
              <w:rPr>
                <w:rFonts w:ascii="Arial" w:eastAsia="Calibri" w:hAnsi="Arial" w:cs="Arial"/>
                <w:sz w:val="24"/>
                <w:szCs w:val="24"/>
              </w:rPr>
              <w:t xml:space="preserve"> y en la interpretación del juego de memory en Educaplay.</w:t>
            </w:r>
          </w:p>
        </w:tc>
      </w:tr>
      <w:tr w:rsidR="00507770" w:rsidRPr="00507770" w14:paraId="794B9AF6" w14:textId="77777777" w:rsidTr="00525A14">
        <w:tc>
          <w:tcPr>
            <w:tcW w:w="1135" w:type="dxa"/>
            <w:hideMark/>
          </w:tcPr>
          <w:p w14:paraId="6AC42E6B"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EFR</w:t>
            </w:r>
          </w:p>
        </w:tc>
        <w:tc>
          <w:tcPr>
            <w:tcW w:w="2268" w:type="dxa"/>
            <w:hideMark/>
          </w:tcPr>
          <w:p w14:paraId="0335BCE8"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Evaluación Final y Recolección de Datos</w:t>
            </w:r>
          </w:p>
        </w:tc>
        <w:tc>
          <w:tcPr>
            <w:tcW w:w="6662" w:type="dxa"/>
            <w:hideMark/>
          </w:tcPr>
          <w:p w14:paraId="3F9CB153"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Los estudiantes enfrentaron dificultades en la evaluación final, especialmente en el conteo de elementos en el mapa interactivo. La recolección de datos sobre el deporte favorito se realizó colaborativamente.</w:t>
            </w:r>
          </w:p>
        </w:tc>
      </w:tr>
      <w:tr w:rsidR="00507770" w:rsidRPr="00507770" w14:paraId="6FE85EA6" w14:textId="77777777" w:rsidTr="00525A14">
        <w:tc>
          <w:tcPr>
            <w:tcW w:w="1135" w:type="dxa"/>
            <w:hideMark/>
          </w:tcPr>
          <w:p w14:paraId="6484D018"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CON</w:t>
            </w:r>
          </w:p>
        </w:tc>
        <w:tc>
          <w:tcPr>
            <w:tcW w:w="2268" w:type="dxa"/>
            <w:hideMark/>
          </w:tcPr>
          <w:p w14:paraId="563004F4"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b/>
                <w:bCs/>
                <w:sz w:val="24"/>
                <w:szCs w:val="24"/>
              </w:rPr>
              <w:t>Conclusión de la Sesión</w:t>
            </w:r>
          </w:p>
        </w:tc>
        <w:tc>
          <w:tcPr>
            <w:tcW w:w="6662" w:type="dxa"/>
            <w:hideMark/>
          </w:tcPr>
          <w:p w14:paraId="0B3AF57C" w14:textId="77777777" w:rsidR="00507770" w:rsidRPr="00507770" w:rsidRDefault="00507770" w:rsidP="00525A14">
            <w:pPr>
              <w:ind w:firstLine="0"/>
              <w:rPr>
                <w:rFonts w:ascii="Arial" w:eastAsia="Calibri" w:hAnsi="Arial" w:cs="Arial"/>
                <w:sz w:val="24"/>
                <w:szCs w:val="24"/>
              </w:rPr>
            </w:pPr>
            <w:r w:rsidRPr="00507770">
              <w:rPr>
                <w:rFonts w:ascii="Arial" w:eastAsia="Calibri" w:hAnsi="Arial" w:cs="Arial"/>
                <w:sz w:val="24"/>
                <w:szCs w:val="24"/>
              </w:rPr>
              <w:t>A pesar de las dificultades, se destacó la colaboración entre grados y la conclusión de la sesión con una encuesta sobre actividades deportivas en el salón.</w:t>
            </w:r>
          </w:p>
        </w:tc>
      </w:tr>
    </w:tbl>
    <w:p w14:paraId="2AD3E33C" w14:textId="77777777" w:rsidR="007E1F1E" w:rsidRDefault="007E1F1E" w:rsidP="00A335CD">
      <w:pPr>
        <w:autoSpaceDE w:val="0"/>
        <w:autoSpaceDN w:val="0"/>
        <w:adjustRightInd w:val="0"/>
        <w:spacing w:after="0" w:line="240" w:lineRule="auto"/>
        <w:jc w:val="center"/>
        <w:rPr>
          <w:rFonts w:ascii="Arial" w:eastAsia="Calibri" w:hAnsi="Arial" w:cs="Arial"/>
          <w:sz w:val="24"/>
          <w:szCs w:val="24"/>
        </w:rPr>
      </w:pPr>
    </w:p>
    <w:p w14:paraId="5CB9F093" w14:textId="77777777" w:rsidR="00D17102" w:rsidRDefault="00D17102" w:rsidP="00A335CD">
      <w:pPr>
        <w:autoSpaceDE w:val="0"/>
        <w:autoSpaceDN w:val="0"/>
        <w:adjustRightInd w:val="0"/>
        <w:spacing w:after="0" w:line="240" w:lineRule="auto"/>
        <w:jc w:val="center"/>
        <w:rPr>
          <w:rFonts w:ascii="Arial" w:eastAsia="Calibri" w:hAnsi="Arial" w:cs="Arial"/>
          <w:b/>
          <w:bCs/>
          <w:color w:val="000000"/>
          <w:sz w:val="24"/>
          <w:szCs w:val="24"/>
        </w:rPr>
      </w:pPr>
    </w:p>
    <w:p w14:paraId="49F61671" w14:textId="77777777" w:rsidR="00D17102" w:rsidRDefault="00D17102" w:rsidP="00A335CD">
      <w:pPr>
        <w:autoSpaceDE w:val="0"/>
        <w:autoSpaceDN w:val="0"/>
        <w:adjustRightInd w:val="0"/>
        <w:spacing w:after="0" w:line="240" w:lineRule="auto"/>
        <w:jc w:val="center"/>
        <w:rPr>
          <w:rFonts w:ascii="Arial" w:eastAsia="Calibri" w:hAnsi="Arial" w:cs="Arial"/>
          <w:b/>
          <w:bCs/>
          <w:color w:val="000000"/>
          <w:sz w:val="24"/>
          <w:szCs w:val="24"/>
        </w:rPr>
      </w:pPr>
    </w:p>
    <w:p w14:paraId="4ACBAC8D" w14:textId="644F1C1B"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709"/>
        <w:gridCol w:w="652"/>
        <w:gridCol w:w="624"/>
        <w:gridCol w:w="715"/>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4192F">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709"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652" w:type="dxa"/>
          </w:tcPr>
          <w:p w14:paraId="1F1E6167" w14:textId="5D4F1192" w:rsidR="004B7A99" w:rsidRPr="00C4192F" w:rsidRDefault="004B7A99" w:rsidP="00C67281">
            <w:pPr>
              <w:spacing w:line="276" w:lineRule="auto"/>
              <w:ind w:firstLine="0"/>
              <w:rPr>
                <w:rFonts w:ascii="Arial" w:eastAsia="Calibri" w:hAnsi="Arial" w:cs="Arial"/>
                <w:b/>
                <w:bCs/>
                <w:sz w:val="24"/>
                <w:szCs w:val="24"/>
              </w:rPr>
            </w:pPr>
            <w:r w:rsidRPr="00C4192F">
              <w:rPr>
                <w:rFonts w:ascii="Arial" w:eastAsia="Calibri" w:hAnsi="Arial" w:cs="Arial"/>
                <w:b/>
                <w:bCs/>
                <w:sz w:val="24"/>
                <w:szCs w:val="24"/>
              </w:rPr>
              <w:t>A</w:t>
            </w:r>
          </w:p>
        </w:tc>
        <w:tc>
          <w:tcPr>
            <w:tcW w:w="624" w:type="dxa"/>
          </w:tcPr>
          <w:p w14:paraId="6B8B5D7E" w14:textId="4A3B3AE4" w:rsidR="004B7A99" w:rsidRPr="00C4192F" w:rsidRDefault="004B7A99" w:rsidP="00C67281">
            <w:pPr>
              <w:spacing w:line="276" w:lineRule="auto"/>
              <w:ind w:firstLine="0"/>
              <w:rPr>
                <w:rFonts w:ascii="Arial" w:eastAsia="Calibri" w:hAnsi="Arial" w:cs="Arial"/>
                <w:b/>
                <w:bCs/>
                <w:sz w:val="24"/>
                <w:szCs w:val="24"/>
              </w:rPr>
            </w:pPr>
            <w:r w:rsidRPr="00C4192F">
              <w:rPr>
                <w:rFonts w:ascii="Arial" w:eastAsia="Calibri" w:hAnsi="Arial" w:cs="Arial"/>
                <w:b/>
                <w:bCs/>
                <w:sz w:val="24"/>
                <w:szCs w:val="24"/>
              </w:rPr>
              <w:t>BS</w:t>
            </w:r>
          </w:p>
        </w:tc>
        <w:tc>
          <w:tcPr>
            <w:tcW w:w="715" w:type="dxa"/>
          </w:tcPr>
          <w:p w14:paraId="5C8EAA00" w14:textId="564FB0B7" w:rsidR="004B7A99" w:rsidRPr="00C4192F" w:rsidRDefault="004B7A99" w:rsidP="00C67281">
            <w:pPr>
              <w:spacing w:line="276" w:lineRule="auto"/>
              <w:ind w:firstLine="0"/>
              <w:rPr>
                <w:rFonts w:ascii="Arial" w:eastAsia="Calibri" w:hAnsi="Arial" w:cs="Arial"/>
                <w:b/>
                <w:bCs/>
                <w:sz w:val="24"/>
                <w:szCs w:val="24"/>
              </w:rPr>
            </w:pPr>
            <w:r w:rsidRPr="00C4192F">
              <w:rPr>
                <w:rFonts w:ascii="Arial" w:eastAsia="Calibri" w:hAnsi="Arial" w:cs="Arial"/>
                <w:b/>
                <w:bCs/>
                <w:sz w:val="24"/>
                <w:szCs w:val="24"/>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C4192F">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2B7F8B">
            <w:pPr>
              <w:jc w:val="center"/>
              <w:rPr>
                <w:rFonts w:ascii="Arial" w:eastAsia="Calibri" w:hAnsi="Arial" w:cs="Arial"/>
                <w:b/>
                <w:bCs/>
                <w:sz w:val="20"/>
                <w:szCs w:val="20"/>
              </w:rPr>
            </w:pPr>
          </w:p>
        </w:tc>
        <w:tc>
          <w:tcPr>
            <w:tcW w:w="567" w:type="dxa"/>
          </w:tcPr>
          <w:p w14:paraId="3BF89798" w14:textId="77777777" w:rsidR="004B7A99" w:rsidRPr="004B7A99" w:rsidRDefault="004B7A99" w:rsidP="002B7F8B">
            <w:pPr>
              <w:jc w:val="center"/>
              <w:rPr>
                <w:rFonts w:ascii="Arial" w:eastAsia="Calibri" w:hAnsi="Arial" w:cs="Arial"/>
                <w:b/>
                <w:bCs/>
                <w:sz w:val="20"/>
                <w:szCs w:val="20"/>
              </w:rPr>
            </w:pPr>
          </w:p>
        </w:tc>
        <w:tc>
          <w:tcPr>
            <w:tcW w:w="567" w:type="dxa"/>
          </w:tcPr>
          <w:p w14:paraId="4ADC740A" w14:textId="77777777" w:rsidR="004B7A99" w:rsidRPr="00DF10C9" w:rsidRDefault="004B7A99" w:rsidP="002B7F8B">
            <w:pPr>
              <w:jc w:val="center"/>
              <w:rPr>
                <w:rFonts w:ascii="Arial" w:eastAsia="Calibri" w:hAnsi="Arial" w:cs="Arial"/>
                <w:b/>
                <w:bCs/>
              </w:rPr>
            </w:pPr>
          </w:p>
        </w:tc>
        <w:tc>
          <w:tcPr>
            <w:tcW w:w="567" w:type="dxa"/>
          </w:tcPr>
          <w:p w14:paraId="065C8AF6" w14:textId="756118A1" w:rsidR="004B7A99" w:rsidRPr="00DF10C9" w:rsidRDefault="00A335CD" w:rsidP="002B7F8B">
            <w:pPr>
              <w:ind w:firstLine="0"/>
              <w:jc w:val="center"/>
              <w:rPr>
                <w:rFonts w:ascii="Arial" w:eastAsia="Calibri" w:hAnsi="Arial" w:cs="Arial"/>
                <w:b/>
                <w:bCs/>
              </w:rPr>
            </w:pPr>
            <w:r w:rsidRPr="00DF10C9">
              <w:rPr>
                <w:rFonts w:ascii="Arial" w:eastAsia="Calibri" w:hAnsi="Arial" w:cs="Arial"/>
                <w:b/>
                <w:bCs/>
              </w:rPr>
              <w:t>X</w:t>
            </w:r>
          </w:p>
        </w:tc>
        <w:tc>
          <w:tcPr>
            <w:tcW w:w="709" w:type="dxa"/>
          </w:tcPr>
          <w:p w14:paraId="274BC55A" w14:textId="77777777" w:rsidR="004B7A99" w:rsidRPr="004B7A99" w:rsidRDefault="004B7A99" w:rsidP="002B7F8B">
            <w:pPr>
              <w:jc w:val="center"/>
              <w:rPr>
                <w:rFonts w:ascii="Arial" w:eastAsia="Calibri" w:hAnsi="Arial" w:cs="Arial"/>
                <w:b/>
                <w:bCs/>
                <w:sz w:val="20"/>
                <w:szCs w:val="20"/>
              </w:rPr>
            </w:pPr>
          </w:p>
        </w:tc>
        <w:tc>
          <w:tcPr>
            <w:tcW w:w="652" w:type="dxa"/>
          </w:tcPr>
          <w:p w14:paraId="20DEDA33" w14:textId="77777777" w:rsidR="004B7A99" w:rsidRPr="00C4192F" w:rsidRDefault="004B7A99" w:rsidP="002B7F8B">
            <w:pPr>
              <w:jc w:val="center"/>
              <w:rPr>
                <w:rFonts w:ascii="Arial" w:eastAsia="Calibri" w:hAnsi="Arial" w:cs="Arial"/>
                <w:b/>
                <w:bCs/>
                <w:sz w:val="24"/>
                <w:szCs w:val="24"/>
              </w:rPr>
            </w:pPr>
          </w:p>
        </w:tc>
        <w:tc>
          <w:tcPr>
            <w:tcW w:w="624" w:type="dxa"/>
            <w:shd w:val="clear" w:color="auto" w:fill="FFFFFF" w:themeFill="background1"/>
          </w:tcPr>
          <w:p w14:paraId="20659B77" w14:textId="6BB15462" w:rsidR="004B7A99" w:rsidRPr="00C4192F" w:rsidRDefault="00A335CD" w:rsidP="002B7F8B">
            <w:pPr>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shd w:val="clear" w:color="auto" w:fill="FFFFFF" w:themeFill="background1"/>
          </w:tcPr>
          <w:p w14:paraId="7509DBE6" w14:textId="6BAB0807" w:rsidR="004B7A99" w:rsidRPr="00C4192F" w:rsidRDefault="001C7BFB"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C4192F">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2B7F8B">
            <w:pPr>
              <w:jc w:val="center"/>
              <w:rPr>
                <w:rFonts w:ascii="Arial" w:eastAsia="Calibri" w:hAnsi="Arial" w:cs="Arial"/>
                <w:b/>
                <w:bCs/>
                <w:sz w:val="20"/>
                <w:szCs w:val="20"/>
              </w:rPr>
            </w:pPr>
          </w:p>
        </w:tc>
        <w:tc>
          <w:tcPr>
            <w:tcW w:w="567" w:type="dxa"/>
          </w:tcPr>
          <w:p w14:paraId="38CEB9B0" w14:textId="77777777" w:rsidR="004B7A99" w:rsidRPr="004B7A99" w:rsidRDefault="004B7A99" w:rsidP="002B7F8B">
            <w:pPr>
              <w:jc w:val="center"/>
              <w:rPr>
                <w:rFonts w:ascii="Arial" w:eastAsia="Calibri" w:hAnsi="Arial" w:cs="Arial"/>
                <w:b/>
                <w:bCs/>
                <w:sz w:val="20"/>
                <w:szCs w:val="20"/>
              </w:rPr>
            </w:pPr>
          </w:p>
        </w:tc>
        <w:tc>
          <w:tcPr>
            <w:tcW w:w="567" w:type="dxa"/>
          </w:tcPr>
          <w:p w14:paraId="6DB6561F" w14:textId="46D1ABA7" w:rsidR="004B7A99" w:rsidRPr="00DF10C9" w:rsidRDefault="00DF10C9" w:rsidP="002B7F8B">
            <w:pPr>
              <w:ind w:firstLine="0"/>
              <w:jc w:val="center"/>
              <w:rPr>
                <w:rFonts w:ascii="Arial" w:eastAsia="Calibri" w:hAnsi="Arial" w:cs="Arial"/>
                <w:b/>
                <w:bCs/>
              </w:rPr>
            </w:pPr>
            <w:r w:rsidRPr="00DF10C9">
              <w:rPr>
                <w:rFonts w:ascii="Arial" w:eastAsia="Calibri" w:hAnsi="Arial" w:cs="Arial"/>
                <w:b/>
                <w:bCs/>
              </w:rPr>
              <w:t>X</w:t>
            </w:r>
          </w:p>
        </w:tc>
        <w:tc>
          <w:tcPr>
            <w:tcW w:w="567" w:type="dxa"/>
          </w:tcPr>
          <w:p w14:paraId="0712E484" w14:textId="77777777" w:rsidR="004B7A99" w:rsidRPr="00DF10C9" w:rsidRDefault="004B7A99" w:rsidP="002B7F8B">
            <w:pPr>
              <w:jc w:val="center"/>
              <w:rPr>
                <w:rFonts w:ascii="Arial" w:eastAsia="Calibri" w:hAnsi="Arial" w:cs="Arial"/>
                <w:b/>
                <w:bCs/>
              </w:rPr>
            </w:pPr>
          </w:p>
        </w:tc>
        <w:tc>
          <w:tcPr>
            <w:tcW w:w="709" w:type="dxa"/>
          </w:tcPr>
          <w:p w14:paraId="7AD55C2A" w14:textId="77777777" w:rsidR="004B7A99" w:rsidRPr="004B7A99" w:rsidRDefault="004B7A99" w:rsidP="002B7F8B">
            <w:pPr>
              <w:jc w:val="center"/>
              <w:rPr>
                <w:rFonts w:ascii="Arial" w:eastAsia="Calibri" w:hAnsi="Arial" w:cs="Arial"/>
                <w:b/>
                <w:bCs/>
                <w:sz w:val="20"/>
                <w:szCs w:val="20"/>
              </w:rPr>
            </w:pPr>
          </w:p>
        </w:tc>
        <w:tc>
          <w:tcPr>
            <w:tcW w:w="652" w:type="dxa"/>
          </w:tcPr>
          <w:p w14:paraId="663DAAA5" w14:textId="77777777" w:rsidR="004B7A99" w:rsidRPr="00C4192F" w:rsidRDefault="004B7A99" w:rsidP="002B7F8B">
            <w:pPr>
              <w:jc w:val="center"/>
              <w:rPr>
                <w:rFonts w:ascii="Arial" w:eastAsia="Calibri" w:hAnsi="Arial" w:cs="Arial"/>
                <w:b/>
                <w:bCs/>
                <w:sz w:val="24"/>
                <w:szCs w:val="24"/>
              </w:rPr>
            </w:pPr>
          </w:p>
        </w:tc>
        <w:tc>
          <w:tcPr>
            <w:tcW w:w="624" w:type="dxa"/>
            <w:shd w:val="clear" w:color="auto" w:fill="FFFFFF" w:themeFill="background1"/>
          </w:tcPr>
          <w:p w14:paraId="66C871A7" w14:textId="4AE11946" w:rsidR="004B7A99" w:rsidRPr="00C4192F" w:rsidRDefault="00A335CD"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shd w:val="clear" w:color="auto" w:fill="FFFFFF" w:themeFill="background1"/>
          </w:tcPr>
          <w:p w14:paraId="32BCFB38" w14:textId="77777777" w:rsidR="004B7A99" w:rsidRPr="00C4192F" w:rsidRDefault="004B7A99" w:rsidP="002B7F8B">
            <w:pPr>
              <w:jc w:val="center"/>
              <w:rPr>
                <w:rFonts w:ascii="Arial" w:eastAsia="Calibri" w:hAnsi="Arial" w:cs="Arial"/>
                <w:b/>
                <w:bCs/>
                <w:sz w:val="24"/>
                <w:szCs w:val="24"/>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C4192F">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2B7F8B">
            <w:pPr>
              <w:jc w:val="center"/>
              <w:rPr>
                <w:rFonts w:ascii="Arial" w:eastAsia="Calibri" w:hAnsi="Arial" w:cs="Arial"/>
                <w:b/>
                <w:bCs/>
                <w:sz w:val="20"/>
                <w:szCs w:val="20"/>
              </w:rPr>
            </w:pPr>
          </w:p>
        </w:tc>
        <w:tc>
          <w:tcPr>
            <w:tcW w:w="567" w:type="dxa"/>
          </w:tcPr>
          <w:p w14:paraId="0168DABF" w14:textId="77777777" w:rsidR="004B7A99" w:rsidRPr="004B7A99" w:rsidRDefault="004B7A99" w:rsidP="002B7F8B">
            <w:pPr>
              <w:jc w:val="center"/>
              <w:rPr>
                <w:rFonts w:ascii="Arial" w:eastAsia="Calibri" w:hAnsi="Arial" w:cs="Arial"/>
                <w:b/>
                <w:bCs/>
                <w:sz w:val="20"/>
                <w:szCs w:val="20"/>
              </w:rPr>
            </w:pPr>
          </w:p>
        </w:tc>
        <w:tc>
          <w:tcPr>
            <w:tcW w:w="567" w:type="dxa"/>
          </w:tcPr>
          <w:p w14:paraId="2E9C7983" w14:textId="62554A62" w:rsidR="004B7A99" w:rsidRPr="00DF10C9" w:rsidRDefault="00DF10C9" w:rsidP="002B7F8B">
            <w:pPr>
              <w:ind w:firstLine="0"/>
              <w:jc w:val="center"/>
              <w:rPr>
                <w:rFonts w:ascii="Arial" w:eastAsia="Calibri" w:hAnsi="Arial" w:cs="Arial"/>
                <w:b/>
                <w:bCs/>
              </w:rPr>
            </w:pPr>
            <w:r w:rsidRPr="00DF10C9">
              <w:rPr>
                <w:rFonts w:ascii="Arial" w:eastAsia="Calibri" w:hAnsi="Arial" w:cs="Arial"/>
                <w:b/>
                <w:bCs/>
              </w:rPr>
              <w:t>X</w:t>
            </w:r>
          </w:p>
        </w:tc>
        <w:tc>
          <w:tcPr>
            <w:tcW w:w="567" w:type="dxa"/>
          </w:tcPr>
          <w:p w14:paraId="43EE678D" w14:textId="3C26B889" w:rsidR="004B7A99" w:rsidRPr="00DF10C9" w:rsidRDefault="00A335CD" w:rsidP="002B7F8B">
            <w:pPr>
              <w:jc w:val="center"/>
              <w:rPr>
                <w:rFonts w:ascii="Arial" w:eastAsia="Calibri" w:hAnsi="Arial" w:cs="Arial"/>
                <w:b/>
                <w:bCs/>
              </w:rPr>
            </w:pPr>
            <w:r w:rsidRPr="00DF10C9">
              <w:rPr>
                <w:rFonts w:ascii="Arial" w:eastAsia="Calibri" w:hAnsi="Arial" w:cs="Arial"/>
                <w:b/>
                <w:bCs/>
              </w:rPr>
              <w:t>X</w:t>
            </w:r>
          </w:p>
        </w:tc>
        <w:tc>
          <w:tcPr>
            <w:tcW w:w="709" w:type="dxa"/>
          </w:tcPr>
          <w:p w14:paraId="2C076876" w14:textId="77777777" w:rsidR="004B7A99" w:rsidRPr="004B7A99" w:rsidRDefault="004B7A99" w:rsidP="002B7F8B">
            <w:pPr>
              <w:jc w:val="center"/>
              <w:rPr>
                <w:rFonts w:ascii="Arial" w:eastAsia="Calibri" w:hAnsi="Arial" w:cs="Arial"/>
                <w:b/>
                <w:bCs/>
                <w:sz w:val="20"/>
                <w:szCs w:val="20"/>
              </w:rPr>
            </w:pPr>
          </w:p>
        </w:tc>
        <w:tc>
          <w:tcPr>
            <w:tcW w:w="652" w:type="dxa"/>
          </w:tcPr>
          <w:p w14:paraId="333F4159" w14:textId="77777777" w:rsidR="004B7A99" w:rsidRPr="00C4192F" w:rsidRDefault="004B7A99" w:rsidP="002B7F8B">
            <w:pPr>
              <w:jc w:val="center"/>
              <w:rPr>
                <w:rFonts w:ascii="Arial" w:eastAsia="Calibri" w:hAnsi="Arial" w:cs="Arial"/>
                <w:b/>
                <w:bCs/>
                <w:sz w:val="24"/>
                <w:szCs w:val="24"/>
              </w:rPr>
            </w:pPr>
          </w:p>
        </w:tc>
        <w:tc>
          <w:tcPr>
            <w:tcW w:w="624" w:type="dxa"/>
            <w:shd w:val="clear" w:color="auto" w:fill="FFFFFF" w:themeFill="background1"/>
          </w:tcPr>
          <w:p w14:paraId="1CBABBF1" w14:textId="086B9EBD" w:rsidR="004B7A99" w:rsidRPr="00C4192F" w:rsidRDefault="00A335CD"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shd w:val="clear" w:color="auto" w:fill="FFFFFF" w:themeFill="background1"/>
          </w:tcPr>
          <w:p w14:paraId="42C8C067" w14:textId="77777777" w:rsidR="004B7A99" w:rsidRPr="00C4192F" w:rsidRDefault="004B7A99" w:rsidP="002B7F8B">
            <w:pPr>
              <w:jc w:val="center"/>
              <w:rPr>
                <w:rFonts w:ascii="Arial" w:eastAsia="Calibri" w:hAnsi="Arial" w:cs="Arial"/>
                <w:b/>
                <w:bCs/>
                <w:sz w:val="24"/>
                <w:szCs w:val="24"/>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C4192F">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2B7F8B">
            <w:pPr>
              <w:jc w:val="center"/>
              <w:rPr>
                <w:rFonts w:ascii="Arial" w:eastAsia="Calibri" w:hAnsi="Arial" w:cs="Arial"/>
                <w:b/>
                <w:bCs/>
                <w:sz w:val="20"/>
                <w:szCs w:val="20"/>
              </w:rPr>
            </w:pPr>
          </w:p>
        </w:tc>
        <w:tc>
          <w:tcPr>
            <w:tcW w:w="567" w:type="dxa"/>
          </w:tcPr>
          <w:p w14:paraId="68696265" w14:textId="77777777" w:rsidR="004B7A99" w:rsidRPr="004B7A99" w:rsidRDefault="004B7A99" w:rsidP="002B7F8B">
            <w:pPr>
              <w:jc w:val="center"/>
              <w:rPr>
                <w:rFonts w:ascii="Arial" w:eastAsia="Calibri" w:hAnsi="Arial" w:cs="Arial"/>
                <w:b/>
                <w:bCs/>
                <w:sz w:val="20"/>
                <w:szCs w:val="20"/>
              </w:rPr>
            </w:pPr>
          </w:p>
        </w:tc>
        <w:tc>
          <w:tcPr>
            <w:tcW w:w="567" w:type="dxa"/>
          </w:tcPr>
          <w:p w14:paraId="2DF0A3B8" w14:textId="77777777" w:rsidR="004B7A99" w:rsidRPr="00DF10C9" w:rsidRDefault="004B7A99" w:rsidP="002B7F8B">
            <w:pPr>
              <w:jc w:val="center"/>
              <w:rPr>
                <w:rFonts w:ascii="Arial" w:eastAsia="Calibri" w:hAnsi="Arial" w:cs="Arial"/>
                <w:b/>
                <w:bCs/>
              </w:rPr>
            </w:pPr>
          </w:p>
        </w:tc>
        <w:tc>
          <w:tcPr>
            <w:tcW w:w="567" w:type="dxa"/>
          </w:tcPr>
          <w:p w14:paraId="03C59A52" w14:textId="6EA2ED7C" w:rsidR="004B7A99" w:rsidRPr="00DF10C9" w:rsidRDefault="00A335CD" w:rsidP="002B7F8B">
            <w:pPr>
              <w:ind w:firstLine="0"/>
              <w:jc w:val="center"/>
              <w:rPr>
                <w:rFonts w:ascii="Arial" w:eastAsia="Calibri" w:hAnsi="Arial" w:cs="Arial"/>
                <w:b/>
                <w:bCs/>
              </w:rPr>
            </w:pPr>
            <w:r w:rsidRPr="00DF10C9">
              <w:rPr>
                <w:rFonts w:ascii="Arial" w:eastAsia="Calibri" w:hAnsi="Arial" w:cs="Arial"/>
                <w:b/>
                <w:bCs/>
              </w:rPr>
              <w:t>X</w:t>
            </w:r>
          </w:p>
        </w:tc>
        <w:tc>
          <w:tcPr>
            <w:tcW w:w="709" w:type="dxa"/>
          </w:tcPr>
          <w:p w14:paraId="4EBDF269" w14:textId="77777777" w:rsidR="004B7A99" w:rsidRPr="004B7A99" w:rsidRDefault="004B7A99" w:rsidP="002B7F8B">
            <w:pPr>
              <w:jc w:val="center"/>
              <w:rPr>
                <w:rFonts w:ascii="Arial" w:eastAsia="Calibri" w:hAnsi="Arial" w:cs="Arial"/>
                <w:b/>
                <w:bCs/>
                <w:sz w:val="20"/>
                <w:szCs w:val="20"/>
              </w:rPr>
            </w:pPr>
          </w:p>
        </w:tc>
        <w:tc>
          <w:tcPr>
            <w:tcW w:w="652" w:type="dxa"/>
          </w:tcPr>
          <w:p w14:paraId="68098FF1" w14:textId="77777777" w:rsidR="004B7A99" w:rsidRPr="00C4192F" w:rsidRDefault="004B7A99" w:rsidP="002B7F8B">
            <w:pPr>
              <w:jc w:val="center"/>
              <w:rPr>
                <w:rFonts w:ascii="Arial" w:eastAsia="Calibri" w:hAnsi="Arial" w:cs="Arial"/>
                <w:b/>
                <w:bCs/>
                <w:sz w:val="24"/>
                <w:szCs w:val="24"/>
              </w:rPr>
            </w:pPr>
          </w:p>
        </w:tc>
        <w:tc>
          <w:tcPr>
            <w:tcW w:w="624" w:type="dxa"/>
            <w:shd w:val="clear" w:color="auto" w:fill="FFFFFF" w:themeFill="background1"/>
          </w:tcPr>
          <w:p w14:paraId="51E3FCAC" w14:textId="79477254" w:rsidR="004B7A99" w:rsidRPr="00C4192F" w:rsidRDefault="00A335CD" w:rsidP="002B7F8B">
            <w:pPr>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shd w:val="clear" w:color="auto" w:fill="FFFFFF" w:themeFill="background1"/>
          </w:tcPr>
          <w:p w14:paraId="32613072" w14:textId="1B7F3776" w:rsidR="004B7A99" w:rsidRPr="00C4192F" w:rsidRDefault="00C4192F"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C4192F">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2B7F8B">
            <w:pPr>
              <w:jc w:val="center"/>
              <w:rPr>
                <w:rFonts w:ascii="Arial" w:eastAsia="Calibri" w:hAnsi="Arial" w:cs="Arial"/>
                <w:b/>
                <w:bCs/>
                <w:sz w:val="20"/>
                <w:szCs w:val="20"/>
              </w:rPr>
            </w:pPr>
          </w:p>
        </w:tc>
        <w:tc>
          <w:tcPr>
            <w:tcW w:w="567" w:type="dxa"/>
          </w:tcPr>
          <w:p w14:paraId="4869A494" w14:textId="1EACA958" w:rsidR="004B7A99" w:rsidRPr="004B7A99" w:rsidRDefault="004B7A99" w:rsidP="002B7F8B">
            <w:pPr>
              <w:ind w:firstLine="0"/>
              <w:jc w:val="center"/>
              <w:rPr>
                <w:rFonts w:ascii="Arial" w:eastAsia="Calibri" w:hAnsi="Arial" w:cs="Arial"/>
                <w:b/>
                <w:bCs/>
                <w:sz w:val="20"/>
                <w:szCs w:val="20"/>
              </w:rPr>
            </w:pPr>
          </w:p>
        </w:tc>
        <w:tc>
          <w:tcPr>
            <w:tcW w:w="567" w:type="dxa"/>
          </w:tcPr>
          <w:p w14:paraId="17DB8CC6" w14:textId="74F3DC63" w:rsidR="004B7A99" w:rsidRPr="00DF10C9" w:rsidRDefault="00A335CD" w:rsidP="002B7F8B">
            <w:pPr>
              <w:ind w:firstLine="0"/>
              <w:jc w:val="center"/>
              <w:rPr>
                <w:rFonts w:ascii="Arial" w:eastAsia="Calibri" w:hAnsi="Arial" w:cs="Arial"/>
                <w:b/>
                <w:bCs/>
              </w:rPr>
            </w:pPr>
            <w:r w:rsidRPr="00DF10C9">
              <w:rPr>
                <w:rFonts w:ascii="Arial" w:eastAsia="Calibri" w:hAnsi="Arial" w:cs="Arial"/>
                <w:b/>
                <w:bCs/>
              </w:rPr>
              <w:t>X</w:t>
            </w:r>
          </w:p>
        </w:tc>
        <w:tc>
          <w:tcPr>
            <w:tcW w:w="567" w:type="dxa"/>
          </w:tcPr>
          <w:p w14:paraId="5CB43496" w14:textId="77777777" w:rsidR="004B7A99" w:rsidRPr="00DF10C9" w:rsidRDefault="004B7A99" w:rsidP="002B7F8B">
            <w:pPr>
              <w:jc w:val="center"/>
              <w:rPr>
                <w:rFonts w:ascii="Arial" w:eastAsia="Calibri" w:hAnsi="Arial" w:cs="Arial"/>
                <w:b/>
                <w:bCs/>
              </w:rPr>
            </w:pPr>
          </w:p>
        </w:tc>
        <w:tc>
          <w:tcPr>
            <w:tcW w:w="709" w:type="dxa"/>
            <w:shd w:val="clear" w:color="auto" w:fill="FFFFFF" w:themeFill="background1"/>
          </w:tcPr>
          <w:p w14:paraId="0852423A" w14:textId="5ABF4713" w:rsidR="004B7A99" w:rsidRPr="004B7A99" w:rsidRDefault="00A335CD" w:rsidP="002B7F8B">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56C3557B" w14:textId="44F9FCAC" w:rsidR="004B7A99" w:rsidRPr="00C4192F" w:rsidRDefault="004B7A99" w:rsidP="002B7F8B">
            <w:pPr>
              <w:ind w:firstLine="0"/>
              <w:jc w:val="center"/>
              <w:rPr>
                <w:rFonts w:ascii="Arial" w:eastAsia="Calibri" w:hAnsi="Arial" w:cs="Arial"/>
                <w:b/>
                <w:bCs/>
                <w:sz w:val="24"/>
                <w:szCs w:val="24"/>
              </w:rPr>
            </w:pPr>
          </w:p>
        </w:tc>
        <w:tc>
          <w:tcPr>
            <w:tcW w:w="624" w:type="dxa"/>
          </w:tcPr>
          <w:p w14:paraId="1EB3222F" w14:textId="36AA7D73" w:rsidR="004B7A99" w:rsidRPr="00C4192F" w:rsidRDefault="00C4192F"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tcPr>
          <w:p w14:paraId="59331806" w14:textId="77777777" w:rsidR="004B7A99" w:rsidRPr="00C4192F" w:rsidRDefault="004B7A99" w:rsidP="002B7F8B">
            <w:pPr>
              <w:jc w:val="center"/>
              <w:rPr>
                <w:rFonts w:ascii="Arial" w:eastAsia="Calibri" w:hAnsi="Arial" w:cs="Arial"/>
                <w:b/>
                <w:bCs/>
                <w:sz w:val="24"/>
                <w:szCs w:val="24"/>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C4192F">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2B7F8B">
            <w:pPr>
              <w:jc w:val="center"/>
              <w:rPr>
                <w:rFonts w:ascii="Arial" w:eastAsia="Calibri" w:hAnsi="Arial" w:cs="Arial"/>
                <w:b/>
                <w:bCs/>
                <w:sz w:val="20"/>
                <w:szCs w:val="20"/>
              </w:rPr>
            </w:pPr>
          </w:p>
        </w:tc>
        <w:tc>
          <w:tcPr>
            <w:tcW w:w="567" w:type="dxa"/>
          </w:tcPr>
          <w:p w14:paraId="4D399CA5" w14:textId="3B163EDB" w:rsidR="004B7A99" w:rsidRPr="004B7A99" w:rsidRDefault="004B7A99" w:rsidP="002B7F8B">
            <w:pPr>
              <w:ind w:firstLine="0"/>
              <w:jc w:val="center"/>
              <w:rPr>
                <w:rFonts w:ascii="Arial" w:eastAsia="Calibri" w:hAnsi="Arial" w:cs="Arial"/>
                <w:b/>
                <w:bCs/>
                <w:sz w:val="20"/>
                <w:szCs w:val="20"/>
              </w:rPr>
            </w:pPr>
          </w:p>
        </w:tc>
        <w:tc>
          <w:tcPr>
            <w:tcW w:w="567" w:type="dxa"/>
          </w:tcPr>
          <w:p w14:paraId="363B4507" w14:textId="1C4F8BE7" w:rsidR="004B7A99" w:rsidRPr="00DF10C9" w:rsidRDefault="00A335CD" w:rsidP="002B7F8B">
            <w:pPr>
              <w:ind w:firstLine="0"/>
              <w:jc w:val="center"/>
              <w:rPr>
                <w:rFonts w:ascii="Arial" w:eastAsia="Calibri" w:hAnsi="Arial" w:cs="Arial"/>
                <w:b/>
                <w:bCs/>
              </w:rPr>
            </w:pPr>
            <w:r w:rsidRPr="00DF10C9">
              <w:rPr>
                <w:rFonts w:ascii="Arial" w:eastAsia="Calibri" w:hAnsi="Arial" w:cs="Arial"/>
                <w:b/>
                <w:bCs/>
              </w:rPr>
              <w:t>X</w:t>
            </w:r>
          </w:p>
        </w:tc>
        <w:tc>
          <w:tcPr>
            <w:tcW w:w="567" w:type="dxa"/>
          </w:tcPr>
          <w:p w14:paraId="1AD3E447" w14:textId="77777777" w:rsidR="004B7A99" w:rsidRPr="00DF10C9" w:rsidRDefault="004B7A99" w:rsidP="002B7F8B">
            <w:pPr>
              <w:jc w:val="center"/>
              <w:rPr>
                <w:rFonts w:ascii="Arial" w:eastAsia="Calibri" w:hAnsi="Arial" w:cs="Arial"/>
                <w:b/>
                <w:bCs/>
              </w:rPr>
            </w:pPr>
          </w:p>
        </w:tc>
        <w:tc>
          <w:tcPr>
            <w:tcW w:w="709" w:type="dxa"/>
            <w:shd w:val="clear" w:color="auto" w:fill="FFFFFF" w:themeFill="background1"/>
          </w:tcPr>
          <w:p w14:paraId="4DE93D40" w14:textId="32E0C038" w:rsidR="004B7A99" w:rsidRPr="004B7A99" w:rsidRDefault="00A335CD" w:rsidP="002B7F8B">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07DFA8B4" w14:textId="455F2B93" w:rsidR="004B7A99" w:rsidRPr="00C4192F" w:rsidRDefault="00A335CD" w:rsidP="002B7F8B">
            <w:pPr>
              <w:jc w:val="center"/>
              <w:rPr>
                <w:rFonts w:ascii="Arial" w:eastAsia="Calibri" w:hAnsi="Arial" w:cs="Arial"/>
                <w:b/>
                <w:bCs/>
                <w:sz w:val="24"/>
                <w:szCs w:val="24"/>
              </w:rPr>
            </w:pPr>
            <w:r w:rsidRPr="00C4192F">
              <w:rPr>
                <w:rFonts w:ascii="Arial" w:eastAsia="Calibri" w:hAnsi="Arial" w:cs="Arial"/>
                <w:b/>
                <w:bCs/>
                <w:sz w:val="24"/>
                <w:szCs w:val="24"/>
              </w:rPr>
              <w:t>X</w:t>
            </w:r>
          </w:p>
        </w:tc>
        <w:tc>
          <w:tcPr>
            <w:tcW w:w="624" w:type="dxa"/>
          </w:tcPr>
          <w:p w14:paraId="2A57BCCF" w14:textId="7A9B3AE5" w:rsidR="004B7A99" w:rsidRPr="00C4192F" w:rsidRDefault="00C4192F"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715" w:type="dxa"/>
          </w:tcPr>
          <w:p w14:paraId="02F32C9E" w14:textId="77777777" w:rsidR="004B7A99" w:rsidRPr="00C4192F" w:rsidRDefault="004B7A99" w:rsidP="002B7F8B">
            <w:pPr>
              <w:jc w:val="center"/>
              <w:rPr>
                <w:rFonts w:ascii="Arial" w:eastAsia="Calibri" w:hAnsi="Arial" w:cs="Arial"/>
                <w:b/>
                <w:bCs/>
                <w:sz w:val="24"/>
                <w:szCs w:val="24"/>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C4192F">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2B7F8B">
            <w:pPr>
              <w:jc w:val="center"/>
              <w:rPr>
                <w:rFonts w:ascii="Arial" w:eastAsia="Calibri" w:hAnsi="Arial" w:cs="Arial"/>
                <w:b/>
                <w:bCs/>
                <w:sz w:val="20"/>
                <w:szCs w:val="20"/>
              </w:rPr>
            </w:pPr>
          </w:p>
        </w:tc>
        <w:tc>
          <w:tcPr>
            <w:tcW w:w="567" w:type="dxa"/>
            <w:tcBorders>
              <w:bottom w:val="single" w:sz="4" w:space="0" w:color="auto"/>
            </w:tcBorders>
          </w:tcPr>
          <w:p w14:paraId="58611CBC" w14:textId="2E33F886" w:rsidR="004B7A99" w:rsidRPr="004B7A99" w:rsidRDefault="00A335CD" w:rsidP="002B7F8B">
            <w:pPr>
              <w:ind w:firstLine="0"/>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DF10C9" w:rsidRDefault="004B7A99" w:rsidP="002B7F8B">
            <w:pPr>
              <w:jc w:val="center"/>
              <w:rPr>
                <w:rFonts w:ascii="Arial" w:eastAsia="Calibri" w:hAnsi="Arial" w:cs="Arial"/>
                <w:b/>
                <w:bCs/>
              </w:rPr>
            </w:pPr>
          </w:p>
        </w:tc>
        <w:tc>
          <w:tcPr>
            <w:tcW w:w="567" w:type="dxa"/>
            <w:tcBorders>
              <w:bottom w:val="single" w:sz="4" w:space="0" w:color="auto"/>
            </w:tcBorders>
          </w:tcPr>
          <w:p w14:paraId="0B188B42" w14:textId="77777777" w:rsidR="004B7A99" w:rsidRPr="00DF10C9" w:rsidRDefault="004B7A99" w:rsidP="002B7F8B">
            <w:pPr>
              <w:jc w:val="center"/>
              <w:rPr>
                <w:rFonts w:ascii="Arial" w:eastAsia="Calibri" w:hAnsi="Arial" w:cs="Arial"/>
                <w:b/>
                <w:bCs/>
              </w:rPr>
            </w:pPr>
          </w:p>
        </w:tc>
        <w:tc>
          <w:tcPr>
            <w:tcW w:w="709" w:type="dxa"/>
            <w:tcBorders>
              <w:bottom w:val="single" w:sz="4" w:space="0" w:color="auto"/>
            </w:tcBorders>
          </w:tcPr>
          <w:p w14:paraId="47A32690" w14:textId="77777777" w:rsidR="004B7A99" w:rsidRPr="004B7A99" w:rsidRDefault="004B7A99" w:rsidP="002B7F8B">
            <w:pPr>
              <w:jc w:val="center"/>
              <w:rPr>
                <w:rFonts w:ascii="Arial" w:eastAsia="Calibri" w:hAnsi="Arial" w:cs="Arial"/>
                <w:b/>
                <w:bCs/>
                <w:sz w:val="20"/>
                <w:szCs w:val="20"/>
              </w:rPr>
            </w:pPr>
          </w:p>
        </w:tc>
        <w:tc>
          <w:tcPr>
            <w:tcW w:w="652" w:type="dxa"/>
            <w:tcBorders>
              <w:bottom w:val="single" w:sz="4" w:space="0" w:color="auto"/>
            </w:tcBorders>
            <w:shd w:val="clear" w:color="auto" w:fill="FFFFFF" w:themeFill="background1"/>
          </w:tcPr>
          <w:p w14:paraId="590B3602" w14:textId="217B741A" w:rsidR="004B7A99" w:rsidRPr="00C4192F" w:rsidRDefault="00A335CD" w:rsidP="002B7F8B">
            <w:pPr>
              <w:ind w:firstLine="0"/>
              <w:jc w:val="center"/>
              <w:rPr>
                <w:rFonts w:ascii="Arial" w:eastAsia="Calibri" w:hAnsi="Arial" w:cs="Arial"/>
                <w:b/>
                <w:bCs/>
                <w:sz w:val="24"/>
                <w:szCs w:val="24"/>
              </w:rPr>
            </w:pPr>
            <w:r w:rsidRPr="00C4192F">
              <w:rPr>
                <w:rFonts w:ascii="Arial" w:eastAsia="Calibri" w:hAnsi="Arial" w:cs="Arial"/>
                <w:b/>
                <w:bCs/>
                <w:sz w:val="24"/>
                <w:szCs w:val="24"/>
              </w:rPr>
              <w:t>X</w:t>
            </w:r>
          </w:p>
        </w:tc>
        <w:tc>
          <w:tcPr>
            <w:tcW w:w="624" w:type="dxa"/>
            <w:tcBorders>
              <w:bottom w:val="single" w:sz="4" w:space="0" w:color="auto"/>
            </w:tcBorders>
          </w:tcPr>
          <w:p w14:paraId="1E23C072" w14:textId="77777777" w:rsidR="004B7A99" w:rsidRPr="00C4192F" w:rsidRDefault="004B7A99" w:rsidP="002B7F8B">
            <w:pPr>
              <w:jc w:val="center"/>
              <w:rPr>
                <w:rFonts w:ascii="Arial" w:eastAsia="Calibri" w:hAnsi="Arial" w:cs="Arial"/>
                <w:b/>
                <w:bCs/>
                <w:sz w:val="24"/>
                <w:szCs w:val="24"/>
              </w:rPr>
            </w:pPr>
          </w:p>
        </w:tc>
        <w:tc>
          <w:tcPr>
            <w:tcW w:w="715" w:type="dxa"/>
            <w:tcBorders>
              <w:bottom w:val="single" w:sz="4" w:space="0" w:color="auto"/>
            </w:tcBorders>
            <w:shd w:val="clear" w:color="auto" w:fill="FFFFFF" w:themeFill="background1"/>
          </w:tcPr>
          <w:p w14:paraId="5C9AA776" w14:textId="77777777" w:rsidR="004B7A99" w:rsidRPr="00C4192F" w:rsidRDefault="004B7A99" w:rsidP="002B7F8B">
            <w:pPr>
              <w:jc w:val="center"/>
              <w:rPr>
                <w:rFonts w:ascii="Arial" w:eastAsia="Calibri" w:hAnsi="Arial" w:cs="Arial"/>
                <w:b/>
                <w:bCs/>
                <w:sz w:val="24"/>
                <w:szCs w:val="24"/>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60A8EB02" w14:textId="6963A553" w:rsidR="001355AA" w:rsidRDefault="001355AA" w:rsidP="00CD3CBE">
      <w:pPr>
        <w:spacing w:line="276" w:lineRule="auto"/>
        <w:jc w:val="center"/>
        <w:rPr>
          <w:rFonts w:ascii="Arial" w:hAnsi="Arial" w:cs="Arial"/>
          <w:b/>
          <w:bCs/>
          <w:sz w:val="24"/>
          <w:szCs w:val="24"/>
        </w:rPr>
      </w:pPr>
    </w:p>
    <w:p w14:paraId="2ECA4F13" w14:textId="77777777" w:rsidR="00E0718E" w:rsidRDefault="00E0718E"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1F09DC2A"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795921">
              <w:rPr>
                <w:rFonts w:ascii="Arial" w:hAnsi="Arial" w:cs="Arial"/>
                <w:b/>
                <w:bCs/>
                <w:sz w:val="24"/>
                <w:szCs w:val="24"/>
              </w:rPr>
              <w:t>2</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228B37E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795921">
              <w:rPr>
                <w:rFonts w:ascii="Arial" w:hAnsi="Arial" w:cs="Arial"/>
                <w:b/>
                <w:bCs/>
                <w:sz w:val="24"/>
                <w:szCs w:val="24"/>
              </w:rPr>
              <w:t>14 SEP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77777777" w:rsidR="00CD3CBE" w:rsidRDefault="00CD3CBE" w:rsidP="00C863E8">
            <w:pPr>
              <w:spacing w:line="276" w:lineRule="auto"/>
              <w:jc w:val="both"/>
              <w:rPr>
                <w:rFonts w:ascii="Arial" w:hAnsi="Arial" w:cs="Arial"/>
                <w:sz w:val="24"/>
                <w:szCs w:val="24"/>
              </w:rPr>
            </w:pPr>
          </w:p>
        </w:tc>
        <w:tc>
          <w:tcPr>
            <w:tcW w:w="425" w:type="dxa"/>
          </w:tcPr>
          <w:p w14:paraId="5C79BDDE" w14:textId="472AA26B" w:rsidR="00CD3CBE" w:rsidRDefault="00A136F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2F811F2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5C05CC">
              <w:rPr>
                <w:rFonts w:ascii="Arial" w:hAnsi="Arial" w:cs="Arial"/>
                <w:b/>
                <w:bCs/>
                <w:sz w:val="24"/>
                <w:szCs w:val="24"/>
              </w:rPr>
              <w:t>2</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0B895B5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C05CC">
              <w:rPr>
                <w:rFonts w:ascii="Arial" w:hAnsi="Arial" w:cs="Arial"/>
                <w:b/>
                <w:bCs/>
                <w:sz w:val="24"/>
                <w:szCs w:val="24"/>
              </w:rPr>
              <w:t>14 SEP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4A77669" w:rsidR="00FB2140" w:rsidRDefault="00A136F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7D680B6" w14:textId="49A5B1EC" w:rsidR="00FB2140" w:rsidRDefault="00FB2140" w:rsidP="00C863E8">
            <w:pPr>
              <w:spacing w:line="276" w:lineRule="auto"/>
              <w:jc w:val="both"/>
              <w:rPr>
                <w:rFonts w:ascii="Arial" w:hAnsi="Arial" w:cs="Arial"/>
                <w:sz w:val="24"/>
                <w:szCs w:val="24"/>
              </w:rPr>
            </w:pP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8ECFE07" w:rsidR="00FB2140" w:rsidRDefault="00A136F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BEC81DE" w14:textId="57768584" w:rsidR="00FB2140" w:rsidRDefault="00FB2140" w:rsidP="00C863E8">
            <w:pPr>
              <w:spacing w:line="276" w:lineRule="auto"/>
              <w:jc w:val="both"/>
              <w:rPr>
                <w:rFonts w:ascii="Arial" w:hAnsi="Arial" w:cs="Arial"/>
                <w:sz w:val="24"/>
                <w:szCs w:val="24"/>
              </w:rPr>
            </w:pP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589464ED" w:rsidR="00FB2140" w:rsidRDefault="00A136F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0990A04" w14:textId="60848FFA" w:rsidR="00FB2140" w:rsidRDefault="00FB2140" w:rsidP="00C863E8">
            <w:pPr>
              <w:spacing w:line="276" w:lineRule="auto"/>
              <w:jc w:val="both"/>
              <w:rPr>
                <w:rFonts w:ascii="Arial" w:hAnsi="Arial" w:cs="Arial"/>
                <w:sz w:val="24"/>
                <w:szCs w:val="24"/>
              </w:rPr>
            </w:pP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59540F8C" w:rsidR="00FB2140" w:rsidRDefault="004203C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0794BDC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5C05CC">
              <w:rPr>
                <w:rFonts w:ascii="Arial" w:hAnsi="Arial" w:cs="Arial"/>
                <w:b/>
                <w:bCs/>
                <w:sz w:val="24"/>
                <w:szCs w:val="24"/>
              </w:rPr>
              <w:t>2</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70419EB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C05CC">
              <w:rPr>
                <w:rFonts w:ascii="Arial" w:hAnsi="Arial" w:cs="Arial"/>
                <w:b/>
                <w:bCs/>
                <w:sz w:val="24"/>
                <w:szCs w:val="24"/>
              </w:rPr>
              <w:t>14 SEP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62681905" w:rsidR="00FB2140" w:rsidRDefault="00A136F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6505125" w14:textId="4FF0C2A5" w:rsidR="00FB2140" w:rsidRDefault="00FB2140" w:rsidP="00C863E8">
            <w:pPr>
              <w:spacing w:line="276" w:lineRule="auto"/>
              <w:jc w:val="both"/>
              <w:rPr>
                <w:rFonts w:ascii="Arial" w:hAnsi="Arial" w:cs="Arial"/>
                <w:sz w:val="24"/>
                <w:szCs w:val="24"/>
              </w:rPr>
            </w:pP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392E1281" w:rsidR="00FB2140" w:rsidRDefault="00A136F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20728C0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5C05CC">
              <w:rPr>
                <w:rFonts w:ascii="Arial" w:hAnsi="Arial" w:cs="Arial"/>
                <w:b/>
                <w:bCs/>
                <w:sz w:val="24"/>
                <w:szCs w:val="24"/>
              </w:rPr>
              <w:t>2</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6572AF3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C05CC">
              <w:rPr>
                <w:rFonts w:ascii="Arial" w:hAnsi="Arial" w:cs="Arial"/>
                <w:b/>
                <w:bCs/>
                <w:sz w:val="24"/>
                <w:szCs w:val="24"/>
              </w:rPr>
              <w:t>14 SEP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7019D5BF" w:rsidR="00FB2140" w:rsidRDefault="007913F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26FB42E6" w:rsidR="00FB2140" w:rsidRDefault="007913F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2CF588" w14:textId="2A29F726" w:rsidR="00FB2140" w:rsidRDefault="00FB2140" w:rsidP="00C863E8">
            <w:pPr>
              <w:spacing w:line="276" w:lineRule="auto"/>
              <w:jc w:val="both"/>
              <w:rPr>
                <w:rFonts w:ascii="Arial" w:hAnsi="Arial" w:cs="Arial"/>
                <w:sz w:val="24"/>
                <w:szCs w:val="24"/>
              </w:rPr>
            </w:pP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58A126E4" w:rsidR="00FB2140" w:rsidRDefault="007913F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0038D9A" w14:textId="10424015" w:rsidR="00FB2140" w:rsidRDefault="00FB2140" w:rsidP="00C863E8">
            <w:pPr>
              <w:spacing w:line="276" w:lineRule="auto"/>
              <w:jc w:val="both"/>
              <w:rPr>
                <w:rFonts w:ascii="Arial" w:hAnsi="Arial" w:cs="Arial"/>
                <w:sz w:val="24"/>
                <w:szCs w:val="24"/>
              </w:rPr>
            </w:pP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609B4DF4" w:rsidR="00FB2140" w:rsidRDefault="007913F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7BB81C6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5C05CC">
              <w:rPr>
                <w:rFonts w:ascii="Arial" w:hAnsi="Arial" w:cs="Arial"/>
                <w:b/>
                <w:bCs/>
                <w:sz w:val="24"/>
                <w:szCs w:val="24"/>
              </w:rPr>
              <w:t>2</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6125A1C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5C05CC">
              <w:rPr>
                <w:rFonts w:ascii="Arial" w:hAnsi="Arial" w:cs="Arial"/>
                <w:b/>
                <w:bCs/>
                <w:sz w:val="24"/>
                <w:szCs w:val="24"/>
              </w:rPr>
              <w:t>14 SEP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675375E2"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C0B63CA" w14:textId="66F886AD" w:rsidR="00FB2140" w:rsidRDefault="00FB2140" w:rsidP="00C863E8">
            <w:pPr>
              <w:spacing w:line="276" w:lineRule="auto"/>
              <w:jc w:val="both"/>
              <w:rPr>
                <w:rFonts w:ascii="Arial" w:hAnsi="Arial" w:cs="Arial"/>
                <w:sz w:val="24"/>
                <w:szCs w:val="24"/>
              </w:rPr>
            </w:pP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7737B94F" w:rsidR="00FB2140" w:rsidRDefault="009A1251"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2FCD0649"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D403A9" w14:textId="6776D84A" w:rsidR="00FB2140" w:rsidRDefault="00FB2140" w:rsidP="00C863E8">
            <w:pPr>
              <w:spacing w:line="276" w:lineRule="auto"/>
              <w:jc w:val="both"/>
              <w:rPr>
                <w:rFonts w:ascii="Arial" w:hAnsi="Arial" w:cs="Arial"/>
                <w:sz w:val="24"/>
                <w:szCs w:val="24"/>
              </w:rPr>
            </w:pP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22846FE8"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9D1637" w14:textId="55546A72" w:rsidR="00FB2140" w:rsidRDefault="00FB2140" w:rsidP="00C863E8">
            <w:pPr>
              <w:spacing w:line="276" w:lineRule="auto"/>
              <w:jc w:val="both"/>
              <w:rPr>
                <w:rFonts w:ascii="Arial" w:hAnsi="Arial" w:cs="Arial"/>
                <w:sz w:val="24"/>
                <w:szCs w:val="24"/>
              </w:rPr>
            </w:pP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3AFA03E1"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BE7AFA7" w14:textId="4DC5DE9D" w:rsidR="00FB2140" w:rsidRDefault="00FB2140" w:rsidP="00C863E8">
            <w:pPr>
              <w:spacing w:line="276" w:lineRule="auto"/>
              <w:jc w:val="both"/>
              <w:rPr>
                <w:rFonts w:ascii="Arial" w:hAnsi="Arial" w:cs="Arial"/>
                <w:sz w:val="24"/>
                <w:szCs w:val="24"/>
              </w:rPr>
            </w:pP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0156C720"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8D403C" w14:textId="24739639" w:rsidR="00FB2140" w:rsidRDefault="00FB2140" w:rsidP="00C863E8">
            <w:pPr>
              <w:spacing w:line="276" w:lineRule="auto"/>
              <w:jc w:val="both"/>
              <w:rPr>
                <w:rFonts w:ascii="Arial" w:hAnsi="Arial" w:cs="Arial"/>
                <w:sz w:val="24"/>
                <w:szCs w:val="24"/>
              </w:rPr>
            </w:pP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921D5DC"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8091CE" w14:textId="221664D1" w:rsidR="00FB2140" w:rsidRDefault="00FB2140" w:rsidP="00C863E8">
            <w:pPr>
              <w:spacing w:line="276" w:lineRule="auto"/>
              <w:jc w:val="both"/>
              <w:rPr>
                <w:rFonts w:ascii="Arial" w:hAnsi="Arial" w:cs="Arial"/>
                <w:sz w:val="24"/>
                <w:szCs w:val="24"/>
              </w:rPr>
            </w:pP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502669BC"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405213B" w14:textId="6CB339E5" w:rsidR="00FB2140" w:rsidRDefault="00FB2140" w:rsidP="00C863E8">
            <w:pPr>
              <w:spacing w:line="276" w:lineRule="auto"/>
              <w:jc w:val="both"/>
              <w:rPr>
                <w:rFonts w:ascii="Arial" w:hAnsi="Arial" w:cs="Arial"/>
                <w:sz w:val="24"/>
                <w:szCs w:val="24"/>
              </w:rPr>
            </w:pP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32C0F5E9" w:rsidR="00FB2140" w:rsidRDefault="009A125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701BD9" w14:textId="2FA6BEE4" w:rsidR="00FB2140" w:rsidRDefault="00FB2140" w:rsidP="00C863E8">
            <w:pPr>
              <w:spacing w:line="276" w:lineRule="auto"/>
              <w:jc w:val="both"/>
              <w:rPr>
                <w:rFonts w:ascii="Arial" w:hAnsi="Arial" w:cs="Arial"/>
                <w:sz w:val="24"/>
                <w:szCs w:val="24"/>
              </w:rPr>
            </w:pP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3AE1C0DB" w:rsidR="00FB2140" w:rsidRDefault="009A1251"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5C05CC">
        <w:trPr>
          <w:trHeight w:val="308"/>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7BBD63A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5C05CC">
              <w:rPr>
                <w:rFonts w:ascii="Arial" w:hAnsi="Arial" w:cs="Arial"/>
                <w:b/>
                <w:bCs/>
                <w:sz w:val="24"/>
                <w:szCs w:val="24"/>
              </w:rPr>
              <w:t>2</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6CCC2AB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5C05CC">
              <w:rPr>
                <w:rFonts w:ascii="Arial" w:hAnsi="Arial" w:cs="Arial"/>
                <w:b/>
                <w:bCs/>
                <w:sz w:val="24"/>
                <w:szCs w:val="24"/>
              </w:rPr>
              <w:t>14 SEP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109F25D3" w:rsidR="00FB2140" w:rsidRDefault="008F440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751ED7" w14:textId="447ABB7C" w:rsidR="00FB2140" w:rsidRDefault="00FB2140" w:rsidP="00C863E8">
            <w:pPr>
              <w:spacing w:line="276" w:lineRule="auto"/>
              <w:jc w:val="both"/>
              <w:rPr>
                <w:rFonts w:ascii="Arial" w:hAnsi="Arial" w:cs="Arial"/>
                <w:sz w:val="24"/>
                <w:szCs w:val="24"/>
              </w:rPr>
            </w:pP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4D362254" w:rsidR="00FB2140" w:rsidRDefault="00890FC1"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6632FD8E" w:rsidR="00FB2140" w:rsidRDefault="00FB2140" w:rsidP="00C863E8">
            <w:pPr>
              <w:spacing w:line="276" w:lineRule="auto"/>
              <w:jc w:val="both"/>
              <w:rPr>
                <w:rFonts w:ascii="Arial" w:hAnsi="Arial" w:cs="Arial"/>
                <w:sz w:val="24"/>
                <w:szCs w:val="24"/>
              </w:rPr>
            </w:pP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598306D7" w:rsidR="00FB2140" w:rsidRDefault="00890FC1"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5B4AF8AD" w:rsidR="00FB2140" w:rsidRDefault="00FB2140" w:rsidP="00C863E8">
            <w:pPr>
              <w:spacing w:line="276" w:lineRule="auto"/>
              <w:jc w:val="both"/>
              <w:rPr>
                <w:rFonts w:ascii="Arial" w:hAnsi="Arial" w:cs="Arial"/>
                <w:sz w:val="24"/>
                <w:szCs w:val="24"/>
              </w:rPr>
            </w:pP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3E352CC9" w:rsidR="00FB2140" w:rsidRDefault="00890FC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8806CAF" w14:textId="549B0105" w:rsidR="00FB2140" w:rsidRDefault="00FB2140" w:rsidP="00C863E8">
            <w:pPr>
              <w:spacing w:line="276" w:lineRule="auto"/>
              <w:jc w:val="both"/>
              <w:rPr>
                <w:rFonts w:ascii="Arial" w:hAnsi="Arial" w:cs="Arial"/>
                <w:sz w:val="24"/>
                <w:szCs w:val="24"/>
              </w:rPr>
            </w:pP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2723FC47" w:rsidR="00FB2140" w:rsidRDefault="00890FC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C08EBB3" w14:textId="2A9200CB" w:rsidR="00FB2140" w:rsidRDefault="00FB2140" w:rsidP="00C863E8">
            <w:pPr>
              <w:spacing w:line="276" w:lineRule="auto"/>
              <w:jc w:val="both"/>
              <w:rPr>
                <w:rFonts w:ascii="Arial" w:hAnsi="Arial" w:cs="Arial"/>
                <w:sz w:val="24"/>
                <w:szCs w:val="24"/>
              </w:rPr>
            </w:pP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62D52CC9" w:rsidR="00FB2140" w:rsidRDefault="00890FC1"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771EB67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5C05CC">
              <w:rPr>
                <w:rFonts w:ascii="Arial" w:hAnsi="Arial" w:cs="Arial"/>
                <w:b/>
                <w:bCs/>
                <w:sz w:val="24"/>
                <w:szCs w:val="24"/>
              </w:rPr>
              <w:t>2</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6F8FB4F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5C05CC">
              <w:rPr>
                <w:rFonts w:ascii="Arial" w:hAnsi="Arial" w:cs="Arial"/>
                <w:b/>
                <w:bCs/>
                <w:sz w:val="24"/>
                <w:szCs w:val="24"/>
              </w:rPr>
              <w:t>14 SEP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0405B9DE"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6AA2300" w14:textId="6AB827BA" w:rsidR="00FB2140" w:rsidRDefault="00FB2140" w:rsidP="00C863E8">
            <w:pPr>
              <w:spacing w:line="276" w:lineRule="auto"/>
              <w:jc w:val="both"/>
              <w:rPr>
                <w:rFonts w:ascii="Arial" w:hAnsi="Arial" w:cs="Arial"/>
                <w:sz w:val="24"/>
                <w:szCs w:val="24"/>
              </w:rPr>
            </w:pP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60D2D2DF"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2B5FC21" w14:textId="35D8FF9C" w:rsidR="00FB2140" w:rsidRDefault="00FB2140" w:rsidP="00C863E8">
            <w:pPr>
              <w:spacing w:line="276" w:lineRule="auto"/>
              <w:jc w:val="both"/>
              <w:rPr>
                <w:rFonts w:ascii="Arial" w:hAnsi="Arial" w:cs="Arial"/>
                <w:sz w:val="24"/>
                <w:szCs w:val="24"/>
              </w:rPr>
            </w:pP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319C7342"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EB79354" w14:textId="12F08EA1" w:rsidR="00FB2140" w:rsidRDefault="00FB2140" w:rsidP="00C863E8">
            <w:pPr>
              <w:spacing w:line="276" w:lineRule="auto"/>
              <w:jc w:val="both"/>
              <w:rPr>
                <w:rFonts w:ascii="Arial" w:hAnsi="Arial" w:cs="Arial"/>
                <w:sz w:val="24"/>
                <w:szCs w:val="24"/>
              </w:rPr>
            </w:pP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10436541"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6AAF5F7" w14:textId="59FE6A5D" w:rsidR="00FB2140" w:rsidRDefault="00FB2140" w:rsidP="00C863E8">
            <w:pPr>
              <w:spacing w:line="276" w:lineRule="auto"/>
              <w:jc w:val="both"/>
              <w:rPr>
                <w:rFonts w:ascii="Arial" w:hAnsi="Arial" w:cs="Arial"/>
                <w:sz w:val="24"/>
                <w:szCs w:val="24"/>
              </w:rPr>
            </w:pP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27F1841B"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2B3B0CF" w14:textId="04901E92" w:rsidR="00FB2140" w:rsidRDefault="00FB2140" w:rsidP="00C863E8">
            <w:pPr>
              <w:spacing w:line="276" w:lineRule="auto"/>
              <w:jc w:val="both"/>
              <w:rPr>
                <w:rFonts w:ascii="Arial" w:hAnsi="Arial" w:cs="Arial"/>
                <w:sz w:val="24"/>
                <w:szCs w:val="24"/>
              </w:rPr>
            </w:pP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168FDA36" w:rsidR="00FB2140" w:rsidRDefault="00FB2140" w:rsidP="00C863E8">
            <w:pPr>
              <w:spacing w:line="276" w:lineRule="auto"/>
              <w:jc w:val="both"/>
              <w:rPr>
                <w:rFonts w:ascii="Arial" w:hAnsi="Arial" w:cs="Arial"/>
                <w:sz w:val="24"/>
                <w:szCs w:val="24"/>
              </w:rPr>
            </w:pPr>
          </w:p>
        </w:tc>
        <w:tc>
          <w:tcPr>
            <w:tcW w:w="425" w:type="dxa"/>
          </w:tcPr>
          <w:p w14:paraId="7C2A3F26" w14:textId="27B2FF91"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C57E86" w14:textId="7765DB11" w:rsidR="00FB2140" w:rsidRDefault="00FB2140" w:rsidP="00C863E8">
            <w:pPr>
              <w:spacing w:line="276" w:lineRule="auto"/>
              <w:jc w:val="both"/>
              <w:rPr>
                <w:rFonts w:ascii="Arial" w:hAnsi="Arial" w:cs="Arial"/>
                <w:sz w:val="24"/>
                <w:szCs w:val="24"/>
              </w:rPr>
            </w:pP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2A33A31C" w:rsidR="00FB2140" w:rsidRDefault="00AF3BE8"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77777777" w:rsidR="00FB2140" w:rsidRDefault="00FB2140" w:rsidP="00C863E8">
            <w:pPr>
              <w:spacing w:line="276" w:lineRule="auto"/>
              <w:jc w:val="both"/>
              <w:rPr>
                <w:rFonts w:ascii="Arial" w:hAnsi="Arial" w:cs="Arial"/>
                <w:sz w:val="24"/>
                <w:szCs w:val="24"/>
              </w:rPr>
            </w:pPr>
          </w:p>
        </w:tc>
        <w:tc>
          <w:tcPr>
            <w:tcW w:w="425" w:type="dxa"/>
          </w:tcPr>
          <w:p w14:paraId="3B52F1A5" w14:textId="68542A2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0D2FD1"/>
    <w:multiLevelType w:val="multilevel"/>
    <w:tmpl w:val="366AF0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7"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7"/>
  </w:num>
  <w:num w:numId="2" w16cid:durableId="334459261">
    <w:abstractNumId w:val="8"/>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5"/>
  </w:num>
  <w:num w:numId="8" w16cid:durableId="783958057">
    <w:abstractNumId w:val="6"/>
  </w:num>
  <w:num w:numId="9" w16cid:durableId="5164323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2248C"/>
    <w:rsid w:val="00040616"/>
    <w:rsid w:val="00054424"/>
    <w:rsid w:val="00054B2F"/>
    <w:rsid w:val="00060D2C"/>
    <w:rsid w:val="001355AA"/>
    <w:rsid w:val="001B1217"/>
    <w:rsid w:val="001C7BFB"/>
    <w:rsid w:val="001F063C"/>
    <w:rsid w:val="00245826"/>
    <w:rsid w:val="002966B0"/>
    <w:rsid w:val="002B7F8B"/>
    <w:rsid w:val="002D6939"/>
    <w:rsid w:val="002F006D"/>
    <w:rsid w:val="002F6D86"/>
    <w:rsid w:val="00395F84"/>
    <w:rsid w:val="003A39BC"/>
    <w:rsid w:val="004203CF"/>
    <w:rsid w:val="00441C12"/>
    <w:rsid w:val="00445F4B"/>
    <w:rsid w:val="00447520"/>
    <w:rsid w:val="004B2896"/>
    <w:rsid w:val="004B7A99"/>
    <w:rsid w:val="00507770"/>
    <w:rsid w:val="00525A14"/>
    <w:rsid w:val="00525C1F"/>
    <w:rsid w:val="00557A97"/>
    <w:rsid w:val="005C05CC"/>
    <w:rsid w:val="00671CE0"/>
    <w:rsid w:val="006A4921"/>
    <w:rsid w:val="006A5F5A"/>
    <w:rsid w:val="006D0BA4"/>
    <w:rsid w:val="00747C30"/>
    <w:rsid w:val="0076516C"/>
    <w:rsid w:val="00766C52"/>
    <w:rsid w:val="007913F4"/>
    <w:rsid w:val="00795921"/>
    <w:rsid w:val="007B42F7"/>
    <w:rsid w:val="007E1F1E"/>
    <w:rsid w:val="008205D7"/>
    <w:rsid w:val="00890FC1"/>
    <w:rsid w:val="008B15B5"/>
    <w:rsid w:val="008C737D"/>
    <w:rsid w:val="008F440E"/>
    <w:rsid w:val="0093781B"/>
    <w:rsid w:val="0097319E"/>
    <w:rsid w:val="009A1251"/>
    <w:rsid w:val="009F14AF"/>
    <w:rsid w:val="00A136F0"/>
    <w:rsid w:val="00A335CD"/>
    <w:rsid w:val="00AF3BE8"/>
    <w:rsid w:val="00B23E81"/>
    <w:rsid w:val="00B558DA"/>
    <w:rsid w:val="00C07842"/>
    <w:rsid w:val="00C4192F"/>
    <w:rsid w:val="00C67281"/>
    <w:rsid w:val="00CB1B0B"/>
    <w:rsid w:val="00CD3CBE"/>
    <w:rsid w:val="00D17102"/>
    <w:rsid w:val="00D2027F"/>
    <w:rsid w:val="00D44413"/>
    <w:rsid w:val="00D46D50"/>
    <w:rsid w:val="00DF10C9"/>
    <w:rsid w:val="00E0718E"/>
    <w:rsid w:val="00E3548B"/>
    <w:rsid w:val="00E42200"/>
    <w:rsid w:val="00E4420F"/>
    <w:rsid w:val="00E72165"/>
    <w:rsid w:val="00EF0608"/>
    <w:rsid w:val="00EF38E1"/>
    <w:rsid w:val="00F46193"/>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51570">
      <w:bodyDiv w:val="1"/>
      <w:marLeft w:val="0"/>
      <w:marRight w:val="0"/>
      <w:marTop w:val="0"/>
      <w:marBottom w:val="0"/>
      <w:divBdr>
        <w:top w:val="none" w:sz="0" w:space="0" w:color="auto"/>
        <w:left w:val="none" w:sz="0" w:space="0" w:color="auto"/>
        <w:bottom w:val="none" w:sz="0" w:space="0" w:color="auto"/>
        <w:right w:val="none" w:sz="0" w:space="0" w:color="auto"/>
      </w:divBdr>
    </w:div>
    <w:div w:id="245657211">
      <w:bodyDiv w:val="1"/>
      <w:marLeft w:val="0"/>
      <w:marRight w:val="0"/>
      <w:marTop w:val="0"/>
      <w:marBottom w:val="0"/>
      <w:divBdr>
        <w:top w:val="none" w:sz="0" w:space="0" w:color="auto"/>
        <w:left w:val="none" w:sz="0" w:space="0" w:color="auto"/>
        <w:bottom w:val="none" w:sz="0" w:space="0" w:color="auto"/>
        <w:right w:val="none" w:sz="0" w:space="0" w:color="auto"/>
      </w:divBdr>
    </w:div>
    <w:div w:id="280039771">
      <w:bodyDiv w:val="1"/>
      <w:marLeft w:val="0"/>
      <w:marRight w:val="0"/>
      <w:marTop w:val="0"/>
      <w:marBottom w:val="0"/>
      <w:divBdr>
        <w:top w:val="none" w:sz="0" w:space="0" w:color="auto"/>
        <w:left w:val="none" w:sz="0" w:space="0" w:color="auto"/>
        <w:bottom w:val="none" w:sz="0" w:space="0" w:color="auto"/>
        <w:right w:val="none" w:sz="0" w:space="0" w:color="auto"/>
      </w:divBdr>
    </w:div>
    <w:div w:id="671492860">
      <w:bodyDiv w:val="1"/>
      <w:marLeft w:val="0"/>
      <w:marRight w:val="0"/>
      <w:marTop w:val="0"/>
      <w:marBottom w:val="0"/>
      <w:divBdr>
        <w:top w:val="none" w:sz="0" w:space="0" w:color="auto"/>
        <w:left w:val="none" w:sz="0" w:space="0" w:color="auto"/>
        <w:bottom w:val="none" w:sz="0" w:space="0" w:color="auto"/>
        <w:right w:val="none" w:sz="0" w:space="0" w:color="auto"/>
      </w:divBdr>
      <w:divsChild>
        <w:div w:id="1886671555">
          <w:marLeft w:val="0"/>
          <w:marRight w:val="0"/>
          <w:marTop w:val="0"/>
          <w:marBottom w:val="0"/>
          <w:divBdr>
            <w:top w:val="single" w:sz="2" w:space="0" w:color="D9D9E3"/>
            <w:left w:val="single" w:sz="2" w:space="0" w:color="D9D9E3"/>
            <w:bottom w:val="single" w:sz="2" w:space="0" w:color="D9D9E3"/>
            <w:right w:val="single" w:sz="2" w:space="0" w:color="D9D9E3"/>
          </w:divBdr>
          <w:divsChild>
            <w:div w:id="2082558004">
              <w:marLeft w:val="0"/>
              <w:marRight w:val="0"/>
              <w:marTop w:val="0"/>
              <w:marBottom w:val="0"/>
              <w:divBdr>
                <w:top w:val="single" w:sz="2" w:space="0" w:color="D9D9E3"/>
                <w:left w:val="single" w:sz="2" w:space="0" w:color="D9D9E3"/>
                <w:bottom w:val="single" w:sz="2" w:space="0" w:color="D9D9E3"/>
                <w:right w:val="single" w:sz="2" w:space="0" w:color="D9D9E3"/>
              </w:divBdr>
              <w:divsChild>
                <w:div w:id="1335493769">
                  <w:marLeft w:val="0"/>
                  <w:marRight w:val="0"/>
                  <w:marTop w:val="0"/>
                  <w:marBottom w:val="0"/>
                  <w:divBdr>
                    <w:top w:val="single" w:sz="2" w:space="0" w:color="D9D9E3"/>
                    <w:left w:val="single" w:sz="2" w:space="0" w:color="D9D9E3"/>
                    <w:bottom w:val="single" w:sz="2" w:space="0" w:color="D9D9E3"/>
                    <w:right w:val="single" w:sz="2" w:space="0" w:color="D9D9E3"/>
                  </w:divBdr>
                  <w:divsChild>
                    <w:div w:id="393430577">
                      <w:marLeft w:val="0"/>
                      <w:marRight w:val="0"/>
                      <w:marTop w:val="0"/>
                      <w:marBottom w:val="0"/>
                      <w:divBdr>
                        <w:top w:val="single" w:sz="2" w:space="0" w:color="D9D9E3"/>
                        <w:left w:val="single" w:sz="2" w:space="0" w:color="D9D9E3"/>
                        <w:bottom w:val="single" w:sz="2" w:space="0" w:color="D9D9E3"/>
                        <w:right w:val="single" w:sz="2" w:space="0" w:color="D9D9E3"/>
                      </w:divBdr>
                      <w:divsChild>
                        <w:div w:id="1297754859">
                          <w:marLeft w:val="0"/>
                          <w:marRight w:val="0"/>
                          <w:marTop w:val="0"/>
                          <w:marBottom w:val="0"/>
                          <w:divBdr>
                            <w:top w:val="single" w:sz="2" w:space="0" w:color="D9D9E3"/>
                            <w:left w:val="single" w:sz="2" w:space="0" w:color="D9D9E3"/>
                            <w:bottom w:val="single" w:sz="2" w:space="0" w:color="D9D9E3"/>
                            <w:right w:val="single" w:sz="2" w:space="0" w:color="D9D9E3"/>
                          </w:divBdr>
                          <w:divsChild>
                            <w:div w:id="24642235">
                              <w:marLeft w:val="0"/>
                              <w:marRight w:val="0"/>
                              <w:marTop w:val="100"/>
                              <w:marBottom w:val="100"/>
                              <w:divBdr>
                                <w:top w:val="single" w:sz="2" w:space="0" w:color="D9D9E3"/>
                                <w:left w:val="single" w:sz="2" w:space="0" w:color="D9D9E3"/>
                                <w:bottom w:val="single" w:sz="2" w:space="0" w:color="D9D9E3"/>
                                <w:right w:val="single" w:sz="2" w:space="0" w:color="D9D9E3"/>
                              </w:divBdr>
                              <w:divsChild>
                                <w:div w:id="586159489">
                                  <w:marLeft w:val="0"/>
                                  <w:marRight w:val="0"/>
                                  <w:marTop w:val="0"/>
                                  <w:marBottom w:val="0"/>
                                  <w:divBdr>
                                    <w:top w:val="single" w:sz="2" w:space="0" w:color="D9D9E3"/>
                                    <w:left w:val="single" w:sz="2" w:space="0" w:color="D9D9E3"/>
                                    <w:bottom w:val="single" w:sz="2" w:space="0" w:color="D9D9E3"/>
                                    <w:right w:val="single" w:sz="2" w:space="0" w:color="D9D9E3"/>
                                  </w:divBdr>
                                  <w:divsChild>
                                    <w:div w:id="999040240">
                                      <w:marLeft w:val="0"/>
                                      <w:marRight w:val="0"/>
                                      <w:marTop w:val="0"/>
                                      <w:marBottom w:val="0"/>
                                      <w:divBdr>
                                        <w:top w:val="single" w:sz="2" w:space="0" w:color="D9D9E3"/>
                                        <w:left w:val="single" w:sz="2" w:space="0" w:color="D9D9E3"/>
                                        <w:bottom w:val="single" w:sz="2" w:space="0" w:color="D9D9E3"/>
                                        <w:right w:val="single" w:sz="2" w:space="0" w:color="D9D9E3"/>
                                      </w:divBdr>
                                      <w:divsChild>
                                        <w:div w:id="209080184">
                                          <w:marLeft w:val="0"/>
                                          <w:marRight w:val="0"/>
                                          <w:marTop w:val="0"/>
                                          <w:marBottom w:val="0"/>
                                          <w:divBdr>
                                            <w:top w:val="single" w:sz="2" w:space="0" w:color="D9D9E3"/>
                                            <w:left w:val="single" w:sz="2" w:space="0" w:color="D9D9E3"/>
                                            <w:bottom w:val="single" w:sz="2" w:space="0" w:color="D9D9E3"/>
                                            <w:right w:val="single" w:sz="2" w:space="0" w:color="D9D9E3"/>
                                          </w:divBdr>
                                          <w:divsChild>
                                            <w:div w:id="544173908">
                                              <w:marLeft w:val="0"/>
                                              <w:marRight w:val="0"/>
                                              <w:marTop w:val="0"/>
                                              <w:marBottom w:val="0"/>
                                              <w:divBdr>
                                                <w:top w:val="single" w:sz="2" w:space="0" w:color="D9D9E3"/>
                                                <w:left w:val="single" w:sz="2" w:space="0" w:color="D9D9E3"/>
                                                <w:bottom w:val="single" w:sz="2" w:space="0" w:color="D9D9E3"/>
                                                <w:right w:val="single" w:sz="2" w:space="0" w:color="D9D9E3"/>
                                              </w:divBdr>
                                              <w:divsChild>
                                                <w:div w:id="1741252583">
                                                  <w:marLeft w:val="0"/>
                                                  <w:marRight w:val="0"/>
                                                  <w:marTop w:val="0"/>
                                                  <w:marBottom w:val="0"/>
                                                  <w:divBdr>
                                                    <w:top w:val="single" w:sz="2" w:space="0" w:color="D9D9E3"/>
                                                    <w:left w:val="single" w:sz="2" w:space="0" w:color="D9D9E3"/>
                                                    <w:bottom w:val="single" w:sz="2" w:space="0" w:color="D9D9E3"/>
                                                    <w:right w:val="single" w:sz="2" w:space="0" w:color="D9D9E3"/>
                                                  </w:divBdr>
                                                  <w:divsChild>
                                                    <w:div w:id="17400118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69958713">
          <w:marLeft w:val="0"/>
          <w:marRight w:val="0"/>
          <w:marTop w:val="0"/>
          <w:marBottom w:val="0"/>
          <w:divBdr>
            <w:top w:val="none" w:sz="0" w:space="0" w:color="auto"/>
            <w:left w:val="none" w:sz="0" w:space="0" w:color="auto"/>
            <w:bottom w:val="none" w:sz="0" w:space="0" w:color="auto"/>
            <w:right w:val="none" w:sz="0" w:space="0" w:color="auto"/>
          </w:divBdr>
        </w:div>
      </w:divsChild>
    </w:div>
    <w:div w:id="1505777947">
      <w:bodyDiv w:val="1"/>
      <w:marLeft w:val="0"/>
      <w:marRight w:val="0"/>
      <w:marTop w:val="0"/>
      <w:marBottom w:val="0"/>
      <w:divBdr>
        <w:top w:val="none" w:sz="0" w:space="0" w:color="auto"/>
        <w:left w:val="none" w:sz="0" w:space="0" w:color="auto"/>
        <w:bottom w:val="none" w:sz="0" w:space="0" w:color="auto"/>
        <w:right w:val="none" w:sz="0" w:space="0" w:color="auto"/>
      </w:divBdr>
    </w:div>
    <w:div w:id="1860191648">
      <w:bodyDiv w:val="1"/>
      <w:marLeft w:val="0"/>
      <w:marRight w:val="0"/>
      <w:marTop w:val="0"/>
      <w:marBottom w:val="0"/>
      <w:divBdr>
        <w:top w:val="none" w:sz="0" w:space="0" w:color="auto"/>
        <w:left w:val="none" w:sz="0" w:space="0" w:color="auto"/>
        <w:bottom w:val="none" w:sz="0" w:space="0" w:color="auto"/>
        <w:right w:val="none" w:sz="0" w:space="0" w:color="auto"/>
      </w:divBdr>
    </w:div>
    <w:div w:id="19414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3111</Words>
  <Characters>17114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66</cp:revision>
  <dcterms:created xsi:type="dcterms:W3CDTF">2023-10-08T19:20:00Z</dcterms:created>
  <dcterms:modified xsi:type="dcterms:W3CDTF">2024-01-02T20:05:00Z</dcterms:modified>
</cp:coreProperties>
</file>